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8DF" w:rsidRPr="00093EC5" w:rsidRDefault="009268DF" w:rsidP="009268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93EC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«Использование образовательной робототехнике на базе конструктора «</w:t>
      </w:r>
      <w:r w:rsidRPr="00093EC5">
        <w:rPr>
          <w:rFonts w:ascii="Times New Roman" w:eastAsia="ArialMT" w:hAnsi="Times New Roman" w:cs="Times New Roman"/>
          <w:b/>
          <w:color w:val="231F20"/>
          <w:sz w:val="28"/>
          <w:szCs w:val="28"/>
        </w:rPr>
        <w:t xml:space="preserve">LEGO MINDSTORMS </w:t>
      </w:r>
      <w:proofErr w:type="spellStart"/>
      <w:r w:rsidRPr="00093EC5">
        <w:rPr>
          <w:rFonts w:ascii="Times New Roman" w:eastAsia="ArialMT" w:hAnsi="Times New Roman" w:cs="Times New Roman"/>
          <w:b/>
          <w:color w:val="231F20"/>
          <w:sz w:val="28"/>
          <w:szCs w:val="28"/>
        </w:rPr>
        <w:t>Education</w:t>
      </w:r>
      <w:proofErr w:type="spellEnd"/>
      <w:r w:rsidRPr="00093EC5">
        <w:rPr>
          <w:rFonts w:ascii="Times New Roman" w:eastAsia="ArialMT" w:hAnsi="Times New Roman" w:cs="Times New Roman"/>
          <w:b/>
          <w:color w:val="231F20"/>
          <w:sz w:val="28"/>
          <w:szCs w:val="28"/>
        </w:rPr>
        <w:t xml:space="preserve"> </w:t>
      </w:r>
      <w:r w:rsidRPr="00093EC5">
        <w:rPr>
          <w:rFonts w:ascii="Times New Roman" w:eastAsia="ArialMT" w:hAnsi="Times New Roman" w:cs="Times New Roman"/>
          <w:b/>
          <w:color w:val="231F20"/>
          <w:sz w:val="28"/>
          <w:szCs w:val="28"/>
          <w:lang w:val="en-US"/>
        </w:rPr>
        <w:t>EV</w:t>
      </w:r>
      <w:r w:rsidRPr="00093EC5">
        <w:rPr>
          <w:rFonts w:ascii="Times New Roman" w:eastAsia="ArialMT" w:hAnsi="Times New Roman" w:cs="Times New Roman"/>
          <w:b/>
          <w:color w:val="231F20"/>
          <w:sz w:val="28"/>
          <w:szCs w:val="28"/>
        </w:rPr>
        <w:t>3 45544</w:t>
      </w:r>
      <w:r w:rsidRPr="00093EC5">
        <w:rPr>
          <w:rFonts w:ascii="Times New Roman" w:eastAsia="Calibri" w:hAnsi="Times New Roman" w:cs="Times New Roman"/>
          <w:b/>
          <w:sz w:val="28"/>
          <w:szCs w:val="28"/>
        </w:rPr>
        <w:t>» в образовательном процессе и внеурочной деятельности»</w:t>
      </w:r>
    </w:p>
    <w:p w:rsidR="009268DF" w:rsidRPr="00093EC5" w:rsidRDefault="009268DF" w:rsidP="009268D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268DF" w:rsidRPr="00093EC5" w:rsidRDefault="009268DF" w:rsidP="009268DF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Тема методической системы: </w:t>
      </w: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>«Воспитание творчески развитой личности, готовой к жизни в высокотехнологичном, конкурентном, информационном мире»</w:t>
      </w:r>
      <w:r w:rsidRPr="00093EC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/>
      </w:r>
    </w:p>
    <w:p w:rsidR="009268DF" w:rsidRPr="00093EC5" w:rsidRDefault="009268DF" w:rsidP="009268DF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93EC5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FA80CDE" wp14:editId="3D0266B5">
            <wp:extent cx="2629306" cy="2057400"/>
            <wp:effectExtent l="19050" t="0" r="0" b="0"/>
            <wp:docPr id="1" name="Рисунок 6" descr="C:\Users\Admin\Desktop\ФОТО\фото ав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фото ав\IMG_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40" cy="20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</w:t>
      </w:r>
      <w:r w:rsidRPr="00093EC5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02B013A" wp14:editId="2CDACEE3">
            <wp:extent cx="2895529" cy="2087880"/>
            <wp:effectExtent l="19050" t="0" r="71" b="0"/>
            <wp:docPr id="2" name="Рисунок 2" descr="C:\Users\Admin\Desktop\ФОТО\фото самалетов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фото самалетов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51" cy="20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</w:t>
      </w:r>
      <w:r w:rsidRPr="00093EC5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3F9282" wp14:editId="5EE48055">
            <wp:extent cx="2830830" cy="2054400"/>
            <wp:effectExtent l="19050" t="0" r="7620" b="0"/>
            <wp:docPr id="3" name="Рисунок 7" descr="C:\Users\Admin\Desktop\ФОТО\фото ав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фото ав\IMG_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37" cy="20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93EC5">
        <w:rPr>
          <w:rFonts w:ascii="Times New Roman" w:eastAsia="Calibri" w:hAnsi="Times New Roman" w:cs="Times New Roman"/>
          <w:b/>
          <w:i/>
          <w:color w:val="2E74B5"/>
          <w:sz w:val="24"/>
          <w:szCs w:val="24"/>
          <w:shd w:val="clear" w:color="auto" w:fill="FFFFFF"/>
        </w:rPr>
        <w:t>Главная  задача</w:t>
      </w:r>
      <w:proofErr w:type="gramEnd"/>
      <w:r w:rsidRPr="00093EC5">
        <w:rPr>
          <w:rFonts w:ascii="Times New Roman" w:eastAsia="Calibri" w:hAnsi="Times New Roman" w:cs="Times New Roman"/>
          <w:b/>
          <w:i/>
          <w:color w:val="2E74B5"/>
          <w:sz w:val="24"/>
          <w:szCs w:val="24"/>
          <w:shd w:val="clear" w:color="auto" w:fill="FFFFFF"/>
        </w:rPr>
        <w:t xml:space="preserve"> моей работы состоит в том, чтобы на каждом уроке, учебная деятельность была организованно таким образом, которая превращала бы ученика в заинтересованного и мотивированного в учении, раскрывал свой творческий потенциал и при этом чувствовал себя счастливым. </w:t>
      </w:r>
      <w:r w:rsidRPr="00093EC5">
        <w:rPr>
          <w:rFonts w:ascii="Times New Roman" w:eastAsia="Calibri" w:hAnsi="Times New Roman" w:cs="Times New Roman"/>
          <w:b/>
          <w:i/>
          <w:color w:val="2E74B5"/>
          <w:sz w:val="24"/>
          <w:szCs w:val="24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Целью своей методической деятельности считаю формирование устойчивого стремления к внедрению в свою профессиональную деятельность современных образовательных технологий, инноваций в области ИКТ. И одним из приоритетных направлений я выделил </w:t>
      </w: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00"/>
        </w:rPr>
        <w:t>образовательную робототехнику.</w:t>
      </w:r>
      <w:r w:rsidRPr="00093EC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         Актуальность выбора работы в данном направлении обусловлена тем, что жизнь современных детей протекает в быстро меняющемся мире, который предъявляет серьезные требования к ним. Уже сейчас в современном производстве и промышленности востребованы специалисты, обладающие знаниями в области инженерного проектирования и программирования. Одной из наиболее перспективных областей способствующих формированию навыков в сфере детского технического творчества является образовательная робототехника. Робототехника – это прикладная наука, занимающаяся разработкой и эксплуатацией интеллектуальных автоматизированных технических систем для реализации их в различных сферах человеческой деятельности.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В соответствии с этой целью разработана собственная методическая система. Под понятием «методическая система» я подразумеваю упорядоченную целостность взаимодействующих элементов: цели, методического стиля, особенностей организации учебной деятельности </w:t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учащихся.</w:t>
      </w:r>
      <w:r w:rsidRPr="00093EC5">
        <w:rPr>
          <w:rFonts w:ascii="Calibri" w:eastAsia="Calibri" w:hAnsi="Calibri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   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>Тема методической системы</w:t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: воспитание творчески развитой личности, готовой к жизни в высокотехнологичном, конкурентном, информационном мире. 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        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Цель:</w:t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-Создание условий для формирования ученика, мотивированного к активной познавательной учебной деятельности; 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-развитие его познавательных и созидательных способностей, обеспечивающих творческую самореализацию; 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-формирование навыка самостоятельной деятельности. 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        Задачи: </w:t>
      </w:r>
      <w:r w:rsidRPr="00093EC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Развитие у ребёнка естественной потребности познания окружающего мира;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  Формирование навыков самостоятельного поиска и получения нужной информации;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  Формирование навыков работы с информацией;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  Создание ситуации успеха для повышения внутренней мотивации к обучению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  Реализация данной задачи может быть достигнута и на основе внедрения новых технических средств и технологий в том числе и образовательная робототехника. Нельзя не отметить, что и сами учащиеся, и родители заинтересованы в получении такого образования, которое поможет им адаптироваться в быстро изменяющемся мире.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Основанием для выбора является, прежде всего, уровень самостоятельности учащихся в учебной деятельности. Посредством технологий обучения можно предусмотреть степень репродуктивности и творчества учащихся. Поскольку необходимо сформировать у учащихся полный цикл познавательного акта деятельности, то основным принципом формирования будет подбор технологий, направленных на обучение: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-формированию личностного смысла деятельности, связанного с осознанием личной значимости процесса познания и результата; 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-технологиям, обучающим планированию, проектированию, моделированию; 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-технологиям, планирования деятельности, определения алгоритма, выдвижению и разработке гипотезы;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-технологиям решения задач в конкретных условиях, проверки правильности и эффективности решения, оценивания результата. </w:t>
      </w:r>
    </w:p>
    <w:p w:rsidR="009268DF" w:rsidRPr="00093EC5" w:rsidRDefault="009268DF" w:rsidP="009268D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  На уроках я использую </w:t>
      </w:r>
      <w:proofErr w:type="gramStart"/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различные  педагогические</w:t>
      </w:r>
      <w:proofErr w:type="gramEnd"/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технологии, но, учитывая требования сегодняшнего времени, хочу остановиться на применении информационных технологий обучения на уроках технологии. Наиболее эффективным, я считаю – это использование робототехнике в проектной деятельности, как в творческой так и исследовательской.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  К достоинствам образовательной робототехники, как одного из видов использования новых информационных технологий в обучении </w:t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можно отнести следующее: возможность конструирования компьютерного материала для конкретного урока; возможность сочетания различных программных средств.  Вместе с тем уроки с использованием ресурса следует проводить наряду с обычными занятиями, компьютерная поддержка должна являться одним и компонентов учебного процесса и применяться только там, где это целесообразно.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 Используя робототехнику на своих уроках, я понял, что таким образом решаю не только задачу подготовки учащегося, умеющего решать конструкторские и технологические задачи, но и задачи развивающего обучения. 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>Методы организации обучения с применением персонального компьютера следующие: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-репродуктивный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-проблемно-поисковый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-исследовательский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-самостоятельной работы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</w:t>
      </w: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>Репродуктивный метод</w:t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обучения с применением ресурса </w:t>
      </w: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>«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LEGO MINDSTORMS </w:t>
      </w:r>
      <w:proofErr w:type="spellStart"/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Education</w:t>
      </w:r>
      <w:proofErr w:type="spellEnd"/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EV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3 45544</w:t>
      </w:r>
      <w:r w:rsidRPr="00093EC5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9268DF" w:rsidRPr="00093EC5" w:rsidRDefault="009268DF" w:rsidP="009268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предусматривает усвоение знаний, сообщаемых ученику преподавателем и ПК, и организацию деятельности обучаемого по воспроизведению изученного материала и его применению в аналогичных ситуациях. В этом плане более успешным является применение проблемного и исследовательского методов. Проблемный метод обучения использует возможности ресурса для организации учебного процесса как постановки и поисков способов разрешения некоторой проблемы. Главной целью является максимальное содействие активизации познавательной деятельности учеников. В процессе обучения предполагается решение разных классов задач на основе получаемых знаний, а также извлечение и анализ ряда дополнительных знаний, необходимых для разрешения поставленной проблемы. При использовании этого метода обучение является результатом активного исследования. Исследовательский метод обучения предполагает изучение методов объектов и ситуаций в процессе воздействия на них. Для достижения успеха необходимо наличие среды, реагирующей на воздействия. 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       Проектная деятельность</w:t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 — один из лучших способов для совмещения современных информационных технологий, личностно-ориентированного обучения и самостоятельной работы учащихся. Решение правильно поставленных исследовательских задач существенным образом может изменить весь процесс обучения и резко повысить интерес учащихся к предмету. К концу </w:t>
      </w:r>
      <w:proofErr w:type="gramStart"/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работы</w:t>
      </w:r>
      <w:proofErr w:type="gramEnd"/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учащиеся представляют оформление своих идей: презентацию, буклет, и т.д. Работа над созданием презентации позволяет каждому ученику истинно оценивать себя – научиться давать позитивную оценку, находить положительные стороны, научиться видеть отрицательные стороны презентации. Все это развивает </w:t>
      </w:r>
      <w:proofErr w:type="spellStart"/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коммуникативность</w:t>
      </w:r>
      <w:proofErr w:type="spellEnd"/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 умение сотрудничать, умение искать пути решения поставленной задачи, развивает исследовательские умения. 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 Практический опыт убеждает, что использование образовательной </w:t>
      </w:r>
      <w:proofErr w:type="gramStart"/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робототехники  позволяет</w:t>
      </w:r>
      <w:proofErr w:type="gramEnd"/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достичь хороших результатов: </w:t>
      </w:r>
    </w:p>
    <w:p w:rsidR="009268DF" w:rsidRPr="00093EC5" w:rsidRDefault="009268DF" w:rsidP="009268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  -развивает творческие, исследовательские способности учащихся, повышает их активность; </w:t>
      </w:r>
    </w:p>
    <w:p w:rsidR="009268DF" w:rsidRPr="00093EC5" w:rsidRDefault="009268DF" w:rsidP="009268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         -способствует интенсификации учебно-воспитательного процесса, более осмысленному изучению материала, приобретению навыков самоорганизации; </w:t>
      </w:r>
    </w:p>
    <w:p w:rsidR="009268DF" w:rsidRPr="00093EC5" w:rsidRDefault="009268DF" w:rsidP="009268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  -помогает развитию познавательной деятельности учащихся и интереса к предмету; развивает у учащихся логическое мышление; </w:t>
      </w:r>
    </w:p>
    <w:p w:rsidR="009268DF" w:rsidRPr="00093EC5" w:rsidRDefault="009268DF" w:rsidP="009268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268DF" w:rsidRPr="00093EC5" w:rsidRDefault="009268DF" w:rsidP="009268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Проанализировав свою методическую систему, я выделяю основные её функции: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</w:t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-проектировочная (осуществление конкретных педагогических технологий, обеспечивающих целенаправленную деятельность по реализации образовательного стандарта; выбор наиболее эффективных технологий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 -нормативная (поддерживает соблюдение педагогических норм, правил учебно-воспитательного процесса).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-социальная компетентность (сформировать способность решать экономические, правовые и другие социальные задачи).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093EC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 -рефлексивная</w:t>
      </w:r>
      <w:r w:rsidRPr="00093EC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93EC5">
        <w:rPr>
          <w:rFonts w:ascii="Times New Roman" w:eastAsia="Calibri" w:hAnsi="Times New Roman" w:cs="Times New Roman"/>
          <w:b/>
          <w:sz w:val="24"/>
          <w:szCs w:val="24"/>
        </w:rPr>
        <w:t>Выходные данные: Итоговые робототехнические проекты детей за последние 3 года.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"/>
        <w:gridCol w:w="3789"/>
        <w:gridCol w:w="4599"/>
        <w:gridCol w:w="3831"/>
        <w:gridCol w:w="1811"/>
      </w:tblGrid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Название проекта и автор</w:t>
            </w: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 xml:space="preserve">Фото </w:t>
            </w: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Участие в мероприятии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(выставки, конкурсы, форумы и т.д.</w:t>
            </w: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Результат</w:t>
            </w:r>
          </w:p>
        </w:tc>
      </w:tr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Проекты: «Роботы в сфере изучения космоса»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 xml:space="preserve">Пысин Максим, 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Инженерный проект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Передвижная автономная космическая лаборатория «ЛУНА»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F1C276C" wp14:editId="762165AC">
                  <wp:extent cx="2473677" cy="1590675"/>
                  <wp:effectExtent l="0" t="0" r="3175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596" r="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852" cy="16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Муниципальный форум юных исследователей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«Интеллект ХХI века»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 xml:space="preserve">Региональный этап научно-практической конференции молодых исследователей «Шаг в будущее»  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(очный этап)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Секция «Инженерные науки»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1 место</w:t>
            </w:r>
          </w:p>
        </w:tc>
      </w:tr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noProof/>
                <w:sz w:val="24"/>
                <w:szCs w:val="24"/>
              </w:rPr>
              <w:t>Мальгин Семён.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Робот – планетоход «НОВЫЕ ГОРИЗОНТЫ» (</w:t>
            </w:r>
            <w:r w:rsidRPr="00093EC5">
              <w:rPr>
                <w:rFonts w:eastAsia="Calibri"/>
                <w:b/>
                <w:sz w:val="24"/>
                <w:szCs w:val="24"/>
                <w:lang w:val="en-US"/>
              </w:rPr>
              <w:t>New</w:t>
            </w:r>
            <w:r w:rsidRPr="00093EC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093EC5">
              <w:rPr>
                <w:rFonts w:eastAsia="Calibri"/>
                <w:b/>
                <w:sz w:val="24"/>
                <w:szCs w:val="24"/>
                <w:lang w:val="en-US"/>
              </w:rPr>
              <w:t>Horizons</w:t>
            </w:r>
            <w:r w:rsidRPr="00093EC5">
              <w:rPr>
                <w:rFonts w:eastAsia="Calibri"/>
                <w:b/>
                <w:sz w:val="24"/>
                <w:szCs w:val="24"/>
              </w:rPr>
              <w:t>)</w:t>
            </w:r>
          </w:p>
          <w:p w:rsidR="009268DF" w:rsidRPr="00093EC5" w:rsidRDefault="009268DF" w:rsidP="00D701C1">
            <w:pPr>
              <w:rPr>
                <w:rFonts w:eastAsia="Calibri"/>
                <w:color w:val="333333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 xml:space="preserve">Передвижной космический аппарат для </w:t>
            </w:r>
            <w:r w:rsidRPr="00093EC5">
              <w:rPr>
                <w:rFonts w:eastAsia="Calibri"/>
                <w:color w:val="333333"/>
                <w:sz w:val="24"/>
                <w:szCs w:val="24"/>
              </w:rPr>
              <w:t>изучения геологического строения планеты и поиск минералов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7A467908" wp14:editId="7C9E2A5A">
                  <wp:extent cx="2343150" cy="1757837"/>
                  <wp:effectExtent l="0" t="0" r="0" b="0"/>
                  <wp:docPr id="5" name="Рисунок 1" descr="C:\Documents and Settings\Lanos\Рабочий стол\Проф достижения\Фото для презентации\IMG_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anos\Рабочий стол\Проф достижения\Фото для презентации\IMG_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67" cy="178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 xml:space="preserve">Региональный этап научно-практической конференции молодых исследователей «Шаг в будущее»  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(очный этап)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Секция «Инженерные науки»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призёр</w:t>
            </w:r>
          </w:p>
        </w:tc>
      </w:tr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093EC5">
              <w:rPr>
                <w:rFonts w:eastAsia="Calibri"/>
                <w:b/>
                <w:sz w:val="24"/>
                <w:szCs w:val="24"/>
              </w:rPr>
              <w:t>Матюх</w:t>
            </w:r>
            <w:proofErr w:type="spellEnd"/>
            <w:r w:rsidRPr="00093EC5">
              <w:rPr>
                <w:rFonts w:eastAsia="Calibri"/>
                <w:b/>
                <w:sz w:val="24"/>
                <w:szCs w:val="24"/>
              </w:rPr>
              <w:t xml:space="preserve"> Олег, 7 класс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1 место «Шагающий аппарат для исследования планет «МАРС МZ-17»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5ACBC80A" wp14:editId="56C5FF86">
                  <wp:extent cx="2371725" cy="1809750"/>
                  <wp:effectExtent l="19050" t="19050" r="28575" b="19050"/>
                  <wp:docPr id="6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4" b="8181"/>
                          <a:stretch/>
                        </pic:blipFill>
                        <pic:spPr bwMode="auto">
                          <a:xfrm>
                            <a:off x="0" y="0"/>
                            <a:ext cx="2371815" cy="180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 xml:space="preserve">Региональный этап научно-практической конференции молодых исследователей «Шаг в будущее»  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(очный этап)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Секция «Инженерные науки»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  <w:lang w:val="en-US"/>
              </w:rPr>
              <w:t>XVI</w:t>
            </w:r>
            <w:r w:rsidRPr="00093EC5">
              <w:rPr>
                <w:rFonts w:eastAsia="Calibri"/>
                <w:sz w:val="24"/>
                <w:szCs w:val="24"/>
              </w:rPr>
              <w:t xml:space="preserve"> Российское соревнование (выставка-конференция)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 xml:space="preserve"> юных исследователей «Шаг в будущее, Юниор»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г. Челябинск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4E893FF" wp14:editId="698248B8">
                  <wp:extent cx="2295525" cy="1648042"/>
                  <wp:effectExtent l="0" t="0" r="0" b="952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120" cy="165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1 место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2 место</w:t>
            </w:r>
          </w:p>
        </w:tc>
      </w:tr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rPr>
                <w:sz w:val="24"/>
                <w:szCs w:val="24"/>
              </w:rPr>
            </w:pPr>
            <w:r w:rsidRPr="00093EC5">
              <w:rPr>
                <w:sz w:val="24"/>
                <w:szCs w:val="24"/>
              </w:rPr>
              <w:t>Доценко Юрий.</w:t>
            </w:r>
          </w:p>
          <w:p w:rsidR="009268DF" w:rsidRPr="00093EC5" w:rsidRDefault="009268DF" w:rsidP="00D701C1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Творческий проект. Космические роботы»</w:t>
            </w:r>
          </w:p>
          <w:p w:rsidR="009268DF" w:rsidRPr="00093EC5" w:rsidRDefault="009268DF" w:rsidP="00D701C1">
            <w:pPr>
              <w:rPr>
                <w:sz w:val="24"/>
                <w:szCs w:val="24"/>
              </w:rPr>
            </w:pPr>
            <w:r w:rsidRPr="00093EC5">
              <w:rPr>
                <w:sz w:val="24"/>
                <w:szCs w:val="24"/>
              </w:rPr>
              <w:t xml:space="preserve"> Космический Робот – эколог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462CA5B1" wp14:editId="39DD51E4">
                  <wp:extent cx="2400300" cy="2114550"/>
                  <wp:effectExtent l="0" t="0" r="0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5190" t="2749" r="14676" b="12919"/>
                          <a:stretch/>
                        </pic:blipFill>
                        <pic:spPr>
                          <a:xfrm>
                            <a:off x="0" y="0"/>
                            <a:ext cx="2415302" cy="212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sz w:val="24"/>
                <w:szCs w:val="24"/>
              </w:rPr>
            </w:pPr>
            <w:r w:rsidRPr="00093EC5">
              <w:rPr>
                <w:sz w:val="24"/>
                <w:szCs w:val="24"/>
              </w:rPr>
              <w:t>Всероссийский конкурс научно- технического творчества</w:t>
            </w:r>
          </w:p>
          <w:p w:rsidR="009268DF" w:rsidRPr="00093EC5" w:rsidRDefault="009268DF" w:rsidP="00D701C1">
            <w:pPr>
              <w:rPr>
                <w:sz w:val="24"/>
                <w:szCs w:val="24"/>
              </w:rPr>
            </w:pPr>
            <w:r w:rsidRPr="00093EC5">
              <w:rPr>
                <w:sz w:val="24"/>
                <w:szCs w:val="24"/>
              </w:rPr>
              <w:t>«Таланты России»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победитель</w:t>
            </w:r>
          </w:p>
        </w:tc>
      </w:tr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bCs/>
                <w:sz w:val="24"/>
                <w:szCs w:val="24"/>
              </w:rPr>
            </w:pPr>
            <w:r w:rsidRPr="00093EC5">
              <w:rPr>
                <w:rFonts w:eastAsia="Calibri"/>
                <w:b/>
                <w:bCs/>
                <w:sz w:val="24"/>
                <w:szCs w:val="24"/>
              </w:rPr>
              <w:t>Робот-манипулятор.</w:t>
            </w:r>
          </w:p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Cs/>
                <w:sz w:val="24"/>
                <w:szCs w:val="24"/>
              </w:rPr>
              <w:t>Кулешов Вячеслав</w:t>
            </w: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7A9B6274" wp14:editId="361CF90C">
                  <wp:extent cx="2647950" cy="1924050"/>
                  <wp:effectExtent l="0" t="0" r="0" b="0"/>
                  <wp:docPr id="9" name="Рисунок 15" descr="F:\Фото для презентации\IMG_00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F:\Фото для презентации\IMG_0030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87" cy="192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Муниципальный форум юных исследователей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«Интеллект ХХI века»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2 место.</w:t>
            </w:r>
          </w:p>
        </w:tc>
      </w:tr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Кошкин Иван, 7 класс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Творческий проект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Робот- строитель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ascii="Calibri" w:eastAsia="Calibri" w:hAnsi="Calibri"/>
                <w:b/>
                <w:noProof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ascii="Calibri" w:eastAsia="Calibri" w:hAnsi="Calibri"/>
                <w:b/>
                <w:noProof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b/>
                <w:noProof/>
                <w:sz w:val="24"/>
                <w:szCs w:val="24"/>
              </w:rPr>
              <w:drawing>
                <wp:inline distT="0" distB="0" distL="0" distR="0" wp14:anchorId="108B1369" wp14:editId="427452A6">
                  <wp:extent cx="2257425" cy="1692286"/>
                  <wp:effectExtent l="0" t="0" r="0" b="3175"/>
                  <wp:docPr id="10" name="Рисунок 8" descr="C:\Users\User\Desktop\IMG_20190424_08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20190424_08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60" cy="170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Муниципальный этап всероссийской олимпиады школьников по технологии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Победитель</w:t>
            </w:r>
          </w:p>
        </w:tc>
      </w:tr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Робот-пожарный. Проект: «Тушение пожаров в труднодоступных местах»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Созонов Никита</w:t>
            </w: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b/>
                <w:noProof/>
                <w:sz w:val="24"/>
                <w:szCs w:val="24"/>
              </w:rPr>
              <w:drawing>
                <wp:inline distT="0" distB="0" distL="0" distR="0" wp14:anchorId="03938A4B" wp14:editId="4E2D0682">
                  <wp:extent cx="2562225" cy="1922191"/>
                  <wp:effectExtent l="0" t="0" r="0" b="1905"/>
                  <wp:docPr id="11" name="Рисунок 4" descr="C:\Documents and Settings\Lanos\Рабочий стол\папки\Лёша-2016г\Кружок\Новая папка\IMG_4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Lanos\Рабочий стол\папки\Лёша-2016г\Кружок\Новая папка\IMG_4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236" cy="194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 xml:space="preserve">Региональный этап научно-практической конференции молодых исследователей «Шаг в будущее»  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(очный этап)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Секция «Инженерные науки»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Участник очного тура</w:t>
            </w:r>
          </w:p>
        </w:tc>
      </w:tr>
      <w:tr w:rsidR="009268DF" w:rsidRPr="00093EC5" w:rsidTr="00D701C1">
        <w:tc>
          <w:tcPr>
            <w:tcW w:w="561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4393" w:type="dxa"/>
          </w:tcPr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Робот-геолог. Творческий проект.</w:t>
            </w:r>
          </w:p>
          <w:p w:rsidR="009268DF" w:rsidRPr="00093EC5" w:rsidRDefault="009268DF" w:rsidP="00D701C1">
            <w:pPr>
              <w:rPr>
                <w:rFonts w:eastAsia="Calibri"/>
              </w:rPr>
            </w:pPr>
            <w:r w:rsidRPr="00093EC5">
              <w:rPr>
                <w:rFonts w:eastAsia="Calibri"/>
                <w:sz w:val="24"/>
                <w:szCs w:val="24"/>
              </w:rPr>
              <w:t>Доценко Юрий Михайлович</w:t>
            </w:r>
          </w:p>
        </w:tc>
        <w:tc>
          <w:tcPr>
            <w:tcW w:w="4677" w:type="dxa"/>
          </w:tcPr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05F89F6" wp14:editId="5C3C68F3">
                  <wp:extent cx="2609850" cy="1956917"/>
                  <wp:effectExtent l="0" t="0" r="0" b="5715"/>
                  <wp:docPr id="12" name="Рисунок 12" descr="C:\Users\User\Pictures\2019-09\IMG_20190906_10555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19-09\IMG_20190906_10555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628" cy="196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lastRenderedPageBreak/>
              <w:t>Муниципальный форум юных исследователей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«Интеллект ХХI века»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Региональный робототехнический фестиваль «</w:t>
            </w:r>
            <w:proofErr w:type="spellStart"/>
            <w:r w:rsidRPr="00093EC5">
              <w:rPr>
                <w:rFonts w:eastAsia="Calibri"/>
                <w:sz w:val="24"/>
                <w:szCs w:val="24"/>
              </w:rPr>
              <w:t>РобоФест</w:t>
            </w:r>
            <w:proofErr w:type="spellEnd"/>
            <w:r w:rsidRPr="00093EC5">
              <w:rPr>
                <w:rFonts w:eastAsia="Calibri"/>
                <w:sz w:val="24"/>
                <w:szCs w:val="24"/>
              </w:rPr>
              <w:t>- Тобольск 2018»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lastRenderedPageBreak/>
              <w:t xml:space="preserve">Региональный этап научно-практической конференции молодых исследователей «Шаг в будущее»  </w:t>
            </w:r>
          </w:p>
          <w:p w:rsidR="009268DF" w:rsidRPr="00093EC5" w:rsidRDefault="009268DF" w:rsidP="00D701C1">
            <w:pPr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(очный этап)</w:t>
            </w:r>
          </w:p>
          <w:p w:rsidR="009268DF" w:rsidRPr="00093EC5" w:rsidRDefault="009268DF" w:rsidP="00D701C1">
            <w:pPr>
              <w:rPr>
                <w:rFonts w:eastAsia="Calibri"/>
                <w:sz w:val="24"/>
                <w:szCs w:val="24"/>
              </w:rPr>
            </w:pPr>
            <w:r w:rsidRPr="00093EC5">
              <w:rPr>
                <w:rFonts w:eastAsia="Calibri"/>
                <w:sz w:val="24"/>
                <w:szCs w:val="24"/>
              </w:rPr>
              <w:t>Секция «Инженерные науки»</w:t>
            </w:r>
          </w:p>
          <w:p w:rsidR="009268DF" w:rsidRPr="00093EC5" w:rsidRDefault="009268DF" w:rsidP="00D701C1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26" w:type="dxa"/>
          </w:tcPr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lastRenderedPageBreak/>
              <w:t>1 место</w:t>
            </w:r>
          </w:p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</w:p>
          <w:p w:rsidR="009268DF" w:rsidRPr="00093EC5" w:rsidRDefault="009268DF" w:rsidP="00D701C1">
            <w:pPr>
              <w:spacing w:line="360" w:lineRule="auto"/>
              <w:rPr>
                <w:rFonts w:eastAsia="Calibri"/>
                <w:b/>
                <w:sz w:val="24"/>
                <w:szCs w:val="24"/>
              </w:rPr>
            </w:pPr>
            <w:r w:rsidRPr="00093EC5">
              <w:rPr>
                <w:rFonts w:eastAsia="Calibri"/>
                <w:b/>
                <w:sz w:val="24"/>
                <w:szCs w:val="24"/>
              </w:rPr>
              <w:t>Победитель</w:t>
            </w:r>
          </w:p>
        </w:tc>
      </w:tr>
    </w:tbl>
    <w:p w:rsidR="009268DF" w:rsidRPr="00093EC5" w:rsidRDefault="009268DF" w:rsidP="009268DF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93EC5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Всего, за последние 3 года, совместно с ребятами удалось реализовать более 30 творческих проектов по нескольким направлениям (инженерная книга, экологические проекты, исследовательские проекты и т.д.)</w:t>
      </w:r>
    </w:p>
    <w:p w:rsidR="009268DF" w:rsidRPr="00093EC5" w:rsidRDefault="009268DF" w:rsidP="009268DF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93EC5">
        <w:rPr>
          <w:rFonts w:ascii="Times New Roman" w:eastAsia="Calibri" w:hAnsi="Times New Roman" w:cs="Times New Roman"/>
          <w:b/>
          <w:i/>
          <w:sz w:val="24"/>
          <w:szCs w:val="24"/>
        </w:rPr>
        <w:t>Все работы являются авторскими.</w:t>
      </w:r>
    </w:p>
    <w:p w:rsidR="009268DF" w:rsidRPr="00093EC5" w:rsidRDefault="009268DF" w:rsidP="009268D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8DF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93EC5">
        <w:rPr>
          <w:rFonts w:ascii="Times New Roman" w:hAnsi="Times New Roman" w:cs="Times New Roman"/>
          <w:b/>
          <w:sz w:val="28"/>
          <w:szCs w:val="28"/>
        </w:rPr>
        <w:lastRenderedPageBreak/>
        <w:t>Отзыв</w:t>
      </w: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b/>
          <w:sz w:val="24"/>
          <w:szCs w:val="24"/>
        </w:rPr>
        <w:t xml:space="preserve">на авторскую программу по робототехнике «LEGO </w:t>
      </w:r>
      <w:proofErr w:type="spellStart"/>
      <w:r w:rsidRPr="00093EC5">
        <w:rPr>
          <w:rFonts w:ascii="Times New Roman" w:hAnsi="Times New Roman" w:cs="Times New Roman"/>
          <w:b/>
          <w:sz w:val="24"/>
          <w:szCs w:val="24"/>
        </w:rPr>
        <w:t>Education</w:t>
      </w:r>
      <w:proofErr w:type="spellEnd"/>
      <w:r w:rsidRPr="00093E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3EC5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Pr="00093EC5">
        <w:rPr>
          <w:rFonts w:ascii="Times New Roman" w:hAnsi="Times New Roman" w:cs="Times New Roman"/>
          <w:b/>
          <w:sz w:val="24"/>
          <w:szCs w:val="24"/>
        </w:rPr>
        <w:t xml:space="preserve"> 2.0». учителя технологии </w:t>
      </w:r>
      <w:proofErr w:type="spellStart"/>
      <w:r w:rsidRPr="00093EC5">
        <w:rPr>
          <w:rFonts w:ascii="Times New Roman" w:hAnsi="Times New Roman" w:cs="Times New Roman"/>
          <w:b/>
          <w:sz w:val="24"/>
          <w:szCs w:val="24"/>
        </w:rPr>
        <w:t>Цейнера</w:t>
      </w:r>
      <w:proofErr w:type="spellEnd"/>
      <w:r w:rsidRPr="00093EC5">
        <w:rPr>
          <w:rFonts w:ascii="Times New Roman" w:hAnsi="Times New Roman" w:cs="Times New Roman"/>
          <w:b/>
          <w:sz w:val="24"/>
          <w:szCs w:val="24"/>
        </w:rPr>
        <w:t xml:space="preserve"> А.В.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 xml:space="preserve">Я пользуюсь данной программой для начального обучения по робототехнике, во внеурочной деятельности. 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Актуальность программы состоит в том, что содержание и технологии соответствуют возрасту и интересам детей.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Целью программы является создание условий для развития научно-технического и творческого потенциала личности ребёнка путём организации его деятельности в процессе интеграции начального инженерно-технического конструирования и основ робототехники.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Развивающая ценность программы заключается в совершенствовании практических умений и навыков в программировании и конструировании у учащихся, развитии творческих способностей и логико-технического мышления, фантазии, воображения, трудолюбия и аккуратности. Программа отлично адаптирована для данного возраста детей и технической оснащённости. Язык и стиль материала изложен чётко и ясно.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Программа по научно-техническому творчеству «Робототехника» вводит ребёнка в удивительный мир будущего, где роботы будут использоваться во всех сферах жизнедеятельности, предусматривает возможность «идти в ногу» с научно-техническим прогрессом.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коллективе, работать в группе.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Программа соответствует специфике дополнительного образования детей и направлена на социальное, профессионально и духовное становление личности ребёнка.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Данная программа заслуживает положительной оценки и может быть рекомендована. 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268DF" w:rsidRPr="00093EC5" w:rsidRDefault="009268DF" w:rsidP="009268DF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93EC5">
        <w:rPr>
          <w:rFonts w:ascii="Times New Roman" w:hAnsi="Times New Roman" w:cs="Times New Roman"/>
          <w:color w:val="000000"/>
          <w:sz w:val="24"/>
          <w:szCs w:val="24"/>
        </w:rPr>
        <w:t>Чепурная</w:t>
      </w:r>
      <w:proofErr w:type="spellEnd"/>
      <w:r w:rsidRPr="00093EC5">
        <w:rPr>
          <w:rFonts w:ascii="Times New Roman" w:hAnsi="Times New Roman" w:cs="Times New Roman"/>
          <w:color w:val="000000"/>
          <w:sz w:val="24"/>
          <w:szCs w:val="24"/>
        </w:rPr>
        <w:t xml:space="preserve"> Светлана Валерьевна</w:t>
      </w:r>
      <w:r w:rsidRPr="00093EC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093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268DF" w:rsidRPr="00093EC5" w:rsidRDefault="009268DF" w:rsidP="009268DF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color w:val="000000"/>
          <w:sz w:val="24"/>
          <w:szCs w:val="24"/>
        </w:rPr>
        <w:t xml:space="preserve">учитель начальных </w:t>
      </w:r>
      <w:r w:rsidRPr="00093EC5">
        <w:rPr>
          <w:rFonts w:ascii="Times New Roman" w:hAnsi="Times New Roman" w:cs="Times New Roman"/>
          <w:sz w:val="24"/>
          <w:szCs w:val="24"/>
        </w:rPr>
        <w:t>классов филиала МАОУ «</w:t>
      </w:r>
      <w:proofErr w:type="spellStart"/>
      <w:r w:rsidRPr="00093EC5">
        <w:rPr>
          <w:rFonts w:ascii="Times New Roman" w:hAnsi="Times New Roman" w:cs="Times New Roman"/>
          <w:sz w:val="24"/>
          <w:szCs w:val="24"/>
        </w:rPr>
        <w:t>Нижнеаремзянская</w:t>
      </w:r>
      <w:proofErr w:type="spellEnd"/>
      <w:r w:rsidRPr="00093EC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 - «</w:t>
      </w:r>
      <w:proofErr w:type="spellStart"/>
      <w:r w:rsidRPr="00093EC5">
        <w:rPr>
          <w:rFonts w:ascii="Times New Roman" w:hAnsi="Times New Roman" w:cs="Times New Roman"/>
          <w:sz w:val="24"/>
          <w:szCs w:val="24"/>
        </w:rPr>
        <w:t>Малозоркальцевская</w:t>
      </w:r>
      <w:proofErr w:type="spellEnd"/>
      <w:r w:rsidRPr="00093EC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</w:t>
      </w:r>
    </w:p>
    <w:p w:rsidR="009268DF" w:rsidRPr="00093EC5" w:rsidRDefault="009268DF" w:rsidP="009268DF">
      <w:pPr>
        <w:spacing w:line="240" w:lineRule="auto"/>
        <w:ind w:firstLine="709"/>
        <w:rPr>
          <w:color w:val="000000"/>
          <w:sz w:val="24"/>
          <w:szCs w:val="24"/>
        </w:rPr>
      </w:pPr>
    </w:p>
    <w:p w:rsidR="009268DF" w:rsidRPr="00093EC5" w:rsidRDefault="009268DF" w:rsidP="009268DF">
      <w:pPr>
        <w:spacing w:line="240" w:lineRule="auto"/>
        <w:ind w:firstLine="709"/>
        <w:rPr>
          <w:color w:val="000000"/>
          <w:sz w:val="24"/>
          <w:szCs w:val="24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8DF" w:rsidRPr="00093EC5" w:rsidRDefault="009268DF" w:rsidP="00926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8DF" w:rsidRPr="00093EC5" w:rsidRDefault="009268DF" w:rsidP="009268D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C5">
        <w:rPr>
          <w:rFonts w:ascii="Times New Roman" w:hAnsi="Times New Roman" w:cs="Times New Roman"/>
          <w:b/>
          <w:sz w:val="28"/>
          <w:szCs w:val="28"/>
        </w:rPr>
        <w:t>Отзыв</w:t>
      </w:r>
    </w:p>
    <w:p w:rsidR="009268DF" w:rsidRPr="00093EC5" w:rsidRDefault="009268DF" w:rsidP="009268D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3EC5">
        <w:rPr>
          <w:rFonts w:ascii="Times New Roman" w:hAnsi="Times New Roman" w:cs="Times New Roman"/>
          <w:b/>
          <w:sz w:val="24"/>
          <w:szCs w:val="24"/>
        </w:rPr>
        <w:t xml:space="preserve">на авторскую программу </w:t>
      </w:r>
      <w:r w:rsidRPr="00093EC5">
        <w:rPr>
          <w:rFonts w:ascii="Times New Roman" w:eastAsia="Calibri" w:hAnsi="Times New Roman" w:cs="Times New Roman"/>
          <w:b/>
          <w:sz w:val="24"/>
          <w:szCs w:val="24"/>
        </w:rPr>
        <w:t>научно-технической направленности</w:t>
      </w:r>
    </w:p>
    <w:p w:rsidR="009268DF" w:rsidRPr="00093EC5" w:rsidRDefault="009268DF" w:rsidP="009268D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EC5">
        <w:rPr>
          <w:rFonts w:ascii="Times New Roman" w:eastAsia="Calibri" w:hAnsi="Times New Roman" w:cs="Times New Roman"/>
          <w:b/>
          <w:sz w:val="24"/>
          <w:szCs w:val="24"/>
        </w:rPr>
        <w:t>«Образовательная робототехника на базе конструктора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LEGO MINDSTORMS </w:t>
      </w:r>
      <w:proofErr w:type="spellStart"/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Education</w:t>
      </w:r>
      <w:proofErr w:type="spellEnd"/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EV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3 45544</w:t>
      </w:r>
      <w:r w:rsidRPr="00093EC5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r w:rsidRPr="00093EC5">
        <w:rPr>
          <w:rFonts w:ascii="Times New Roman" w:hAnsi="Times New Roman" w:cs="Times New Roman"/>
          <w:b/>
          <w:sz w:val="24"/>
          <w:szCs w:val="24"/>
        </w:rPr>
        <w:t>учителя технологии</w:t>
      </w:r>
      <w:r w:rsidRPr="00093EC5">
        <w:rPr>
          <w:rFonts w:ascii="Times New Roman" w:hAnsi="Times New Roman" w:cs="Times New Roman"/>
          <w:sz w:val="24"/>
          <w:szCs w:val="24"/>
        </w:rPr>
        <w:t xml:space="preserve"> </w:t>
      </w:r>
      <w:r w:rsidRPr="00093EC5">
        <w:rPr>
          <w:rFonts w:ascii="Times New Roman" w:hAnsi="Times New Roman" w:cs="Times New Roman"/>
          <w:b/>
          <w:sz w:val="24"/>
          <w:szCs w:val="24"/>
        </w:rPr>
        <w:t>филиала МАОУ «</w:t>
      </w:r>
      <w:proofErr w:type="spellStart"/>
      <w:r w:rsidRPr="00093EC5">
        <w:rPr>
          <w:rFonts w:ascii="Times New Roman" w:hAnsi="Times New Roman" w:cs="Times New Roman"/>
          <w:b/>
          <w:sz w:val="24"/>
          <w:szCs w:val="24"/>
        </w:rPr>
        <w:t>Нижнеаремзянская</w:t>
      </w:r>
      <w:proofErr w:type="spellEnd"/>
      <w:r w:rsidRPr="00093EC5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 - «</w:t>
      </w:r>
      <w:proofErr w:type="spellStart"/>
      <w:r w:rsidRPr="00093EC5">
        <w:rPr>
          <w:rFonts w:ascii="Times New Roman" w:hAnsi="Times New Roman" w:cs="Times New Roman"/>
          <w:b/>
          <w:sz w:val="24"/>
          <w:szCs w:val="24"/>
        </w:rPr>
        <w:t>Малозоркальцевская</w:t>
      </w:r>
      <w:proofErr w:type="spellEnd"/>
      <w:r w:rsidRPr="00093EC5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 </w:t>
      </w:r>
      <w:proofErr w:type="spellStart"/>
      <w:r w:rsidRPr="00093EC5">
        <w:rPr>
          <w:rFonts w:ascii="Times New Roman" w:hAnsi="Times New Roman" w:cs="Times New Roman"/>
          <w:b/>
          <w:sz w:val="24"/>
          <w:szCs w:val="24"/>
        </w:rPr>
        <w:t>Цейнера</w:t>
      </w:r>
      <w:proofErr w:type="spellEnd"/>
      <w:r w:rsidRPr="00093EC5">
        <w:rPr>
          <w:rFonts w:ascii="Times New Roman" w:hAnsi="Times New Roman" w:cs="Times New Roman"/>
          <w:b/>
          <w:sz w:val="24"/>
          <w:szCs w:val="24"/>
        </w:rPr>
        <w:t xml:space="preserve"> А.В.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 xml:space="preserve">Я пользуюсь данной </w:t>
      </w:r>
      <w:proofErr w:type="gramStart"/>
      <w:r w:rsidRPr="00093EC5">
        <w:rPr>
          <w:rFonts w:ascii="Times New Roman" w:hAnsi="Times New Roman" w:cs="Times New Roman"/>
          <w:sz w:val="24"/>
          <w:szCs w:val="24"/>
        </w:rPr>
        <w:t>программой  по</w:t>
      </w:r>
      <w:proofErr w:type="gramEnd"/>
      <w:r w:rsidRPr="00093EC5">
        <w:rPr>
          <w:rFonts w:ascii="Times New Roman" w:hAnsi="Times New Roman" w:cs="Times New Roman"/>
          <w:sz w:val="24"/>
          <w:szCs w:val="24"/>
        </w:rPr>
        <w:t xml:space="preserve"> робототехнике, во внеурочной деятельности в среднем звене. 5-9 класс.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По направленности программа относится к научно-технической. Программа ориентирована на развитие технических и творческих способностей и умений учащихся, организацию научно-исследовательской деятельности, профессионального самоопределения учащихся. 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Целью программы является </w:t>
      </w:r>
      <w:proofErr w:type="gramStart"/>
      <w:r w:rsidRPr="00093EC5">
        <w:rPr>
          <w:rFonts w:ascii="Times New Roman" w:eastAsia="Calibri" w:hAnsi="Times New Roman" w:cs="Times New Roman"/>
          <w:sz w:val="24"/>
          <w:szCs w:val="24"/>
        </w:rPr>
        <w:t>формирование  компетенций</w:t>
      </w:r>
      <w:proofErr w:type="gramEnd"/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  обучающихся  в области разработки, создания и использования робототехнических моделей, создание условий для формирования у учащихся теоретических знаний и практических навыков в области технического конструирования и основ программирования, развитие научно-технического и творческого потенциала личности ребенка, формирование ранней профориентации.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93EC5">
        <w:rPr>
          <w:rFonts w:ascii="Times New Roman" w:eastAsia="Calibri" w:hAnsi="Times New Roman" w:cs="Times New Roman"/>
          <w:sz w:val="24"/>
          <w:szCs w:val="24"/>
        </w:rPr>
        <w:t>Данная, предполагает 3 уровня – «Стартовый», «Базовый», «Продвинутый». Где «УРОВЕНЬ» - это сложность содержания материала, этап обучения и одновременно направление использования ресурса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  <w:r w:rsidRPr="00093EC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.</w:t>
      </w:r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 Используя такую </w:t>
      </w:r>
      <w:proofErr w:type="spellStart"/>
      <w:r w:rsidRPr="00093EC5">
        <w:rPr>
          <w:rFonts w:ascii="Times New Roman" w:eastAsia="Calibri" w:hAnsi="Times New Roman" w:cs="Times New Roman"/>
          <w:sz w:val="24"/>
          <w:szCs w:val="24"/>
        </w:rPr>
        <w:t>разноуровневую</w:t>
      </w:r>
      <w:proofErr w:type="spellEnd"/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 программу, я с лёгкостью могу варьировать содержанием занятий в зависимости от уровня подготовленности обучающихся. Дети переходят от одного уровня к другому только после того как они его усвоят. Для них это как игра, целью которой является достичь самого сложного уровня и создать своего собственного, уникального робота</w:t>
      </w:r>
      <w:proofErr w:type="gramStart"/>
      <w:r w:rsidRPr="00093EC5">
        <w:rPr>
          <w:rFonts w:ascii="Times New Roman" w:eastAsia="Calibri" w:hAnsi="Times New Roman" w:cs="Times New Roman"/>
          <w:sz w:val="24"/>
          <w:szCs w:val="24"/>
        </w:rPr>
        <w:t>. .</w:t>
      </w:r>
      <w:proofErr w:type="gramEnd"/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 Содержание программы выстроено таким образом, чтобы помочь ребёнку, переходя от одного уровня к другому раскрыть в себе творческие возможности и </w:t>
      </w:r>
      <w:proofErr w:type="spellStart"/>
      <w:r w:rsidRPr="00093EC5">
        <w:rPr>
          <w:rFonts w:ascii="Times New Roman" w:eastAsia="Calibri" w:hAnsi="Times New Roman" w:cs="Times New Roman"/>
          <w:sz w:val="24"/>
          <w:szCs w:val="24"/>
        </w:rPr>
        <w:t>самореализоваться</w:t>
      </w:r>
      <w:proofErr w:type="spellEnd"/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 в современном мире. В процессе конструирования и программирования роботов, учащиеся получат дополнительные знания в области физики, механики и информатики, технологии что, в конечном итоге, изменит картину восприятия учащимися технических дисциплин, переводя их из разряда умозрительных в разряд прикладных. С другой стороны, основные принципы конструирования простейших механических систем и алгоритмы их автоматического функционирования под управлением программируемых контроллеров, послужат хорошей почвой для последующего освоения более сложного теоретического материала на занятиях. Возможность самостоятельной разработки и конструирования управляемых моделей для учащихся в современном мире является очень мощным стимулом к познанию нового и формированию стремления к самостоятельному созиданию, способствует развитию уверенности в своих силах и расширению горизонтов познания.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93EC5">
        <w:rPr>
          <w:rFonts w:ascii="Times New Roman" w:eastAsia="Calibri" w:hAnsi="Times New Roman" w:cs="Times New Roman"/>
          <w:sz w:val="24"/>
          <w:szCs w:val="24"/>
        </w:rPr>
        <w:t xml:space="preserve">Принцип систематичности реализуется через структуру программы, а также в логике построения каждого конкретного занятия. В программе подбор тем обеспечивает целостную систему знаний в области робототехники, включающую в себя знания из областей основ механики, физики и программирования. 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lastRenderedPageBreak/>
        <w:t>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коллективе, работать в группе.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Программа соответствует специфике дополнительного образования детей и направлена на социальное, профессионально и духовное становление личности ребёнка.</w:t>
      </w:r>
    </w:p>
    <w:p w:rsidR="009268DF" w:rsidRPr="00093EC5" w:rsidRDefault="009268DF" w:rsidP="009268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sz w:val="24"/>
          <w:szCs w:val="24"/>
        </w:rPr>
        <w:t>Данная программа заслуживает положительной оценки и может быть рекомендована.</w:t>
      </w:r>
    </w:p>
    <w:p w:rsidR="009268DF" w:rsidRPr="00093EC5" w:rsidRDefault="009268DF" w:rsidP="009268DF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93EC5">
        <w:rPr>
          <w:rFonts w:ascii="Times New Roman" w:hAnsi="Times New Roman" w:cs="Times New Roman"/>
          <w:color w:val="000000"/>
          <w:sz w:val="24"/>
          <w:szCs w:val="24"/>
        </w:rPr>
        <w:t xml:space="preserve">Юрченко Владимир Андреевич, </w:t>
      </w:r>
    </w:p>
    <w:p w:rsidR="009268DF" w:rsidRPr="00093EC5" w:rsidRDefault="009268DF" w:rsidP="009268DF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93EC5">
        <w:rPr>
          <w:rFonts w:ascii="Times New Roman" w:hAnsi="Times New Roman" w:cs="Times New Roman"/>
          <w:color w:val="000000"/>
          <w:sz w:val="24"/>
          <w:szCs w:val="24"/>
        </w:rPr>
        <w:t>учитель физики МАОУ «</w:t>
      </w:r>
      <w:proofErr w:type="spellStart"/>
      <w:r w:rsidRPr="00093EC5">
        <w:rPr>
          <w:rFonts w:ascii="Times New Roman" w:hAnsi="Times New Roman" w:cs="Times New Roman"/>
          <w:color w:val="000000"/>
          <w:sz w:val="24"/>
          <w:szCs w:val="24"/>
        </w:rPr>
        <w:t>Байкаловская</w:t>
      </w:r>
      <w:proofErr w:type="spellEnd"/>
      <w:r w:rsidRPr="00093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3EC5">
        <w:rPr>
          <w:rFonts w:ascii="Times New Roman" w:hAnsi="Times New Roman" w:cs="Times New Roman"/>
          <w:sz w:val="24"/>
          <w:szCs w:val="24"/>
        </w:rPr>
        <w:t>средняя общеобразовательная школа</w:t>
      </w:r>
    </w:p>
    <w:p w:rsidR="00B22C39" w:rsidRDefault="00B22C39" w:rsidP="009268DF"/>
    <w:sectPr w:rsidR="00B22C39" w:rsidSect="009268D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altName w:val="Malgun Gothic Semilight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DF"/>
    <w:rsid w:val="009268DF"/>
    <w:rsid w:val="00B2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20EE9"/>
  <w15:chartTrackingRefBased/>
  <w15:docId w15:val="{A53BA8B7-23EF-47A2-B656-E2E305B3E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68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2334</Words>
  <Characters>13304</Characters>
  <Application>Microsoft Office Word</Application>
  <DocSecurity>0</DocSecurity>
  <Lines>110</Lines>
  <Paragraphs>31</Paragraphs>
  <ScaleCrop>false</ScaleCrop>
  <Company/>
  <LinksUpToDate>false</LinksUpToDate>
  <CharactersWithSpaces>15607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2021-11-12T13:29:00Z</dcterms:created>
  <dcterms:modified xsi:type="dcterms:W3CDTF">2021-11-12T13:30:00Z</dcterms:modified>
</cp:coreProperties>
</file>