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1ED" w:rsidRDefault="008F61ED"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Pr="00823BDE" w:rsidRDefault="00823BDE" w:rsidP="00823BDE">
      <w:pPr>
        <w:spacing w:after="0" w:line="240" w:lineRule="auto"/>
        <w:jc w:val="center"/>
        <w:rPr>
          <w:rFonts w:ascii="Times New Roman" w:eastAsia="Calibri" w:hAnsi="Times New Roman" w:cs="Times New Roman"/>
          <w:b/>
          <w:sz w:val="24"/>
          <w:szCs w:val="24"/>
        </w:rPr>
      </w:pPr>
      <w:r w:rsidRPr="00823BDE">
        <w:rPr>
          <w:rFonts w:ascii="Times New Roman" w:eastAsia="Calibri" w:hAnsi="Times New Roman" w:cs="Times New Roman"/>
          <w:b/>
          <w:sz w:val="24"/>
          <w:szCs w:val="24"/>
        </w:rPr>
        <w:t xml:space="preserve">Методические рекомендации </w:t>
      </w:r>
    </w:p>
    <w:p w:rsidR="00823BDE" w:rsidRPr="00823BDE" w:rsidRDefault="00823BDE" w:rsidP="00823BDE">
      <w:pPr>
        <w:spacing w:after="0" w:line="240" w:lineRule="auto"/>
        <w:jc w:val="center"/>
        <w:rPr>
          <w:rFonts w:ascii="Times New Roman" w:eastAsia="Calibri" w:hAnsi="Times New Roman" w:cs="Times New Roman"/>
          <w:b/>
          <w:sz w:val="36"/>
          <w:szCs w:val="36"/>
        </w:rPr>
      </w:pPr>
      <w:r w:rsidRPr="00823BDE">
        <w:rPr>
          <w:rFonts w:ascii="Times New Roman" w:eastAsia="Calibri" w:hAnsi="Times New Roman" w:cs="Times New Roman"/>
          <w:b/>
          <w:sz w:val="36"/>
          <w:szCs w:val="36"/>
        </w:rPr>
        <w:t>Этапы подготовки школьников к участию в чемпионатах «Молодые профессионалы»</w:t>
      </w:r>
    </w:p>
    <w:p w:rsidR="00823BDE" w:rsidRPr="00823BDE" w:rsidRDefault="00823BDE" w:rsidP="00823BDE">
      <w:pPr>
        <w:spacing w:after="0" w:line="240" w:lineRule="auto"/>
        <w:rPr>
          <w:rFonts w:ascii="Times New Roman" w:eastAsia="Calibri" w:hAnsi="Times New Roman" w:cs="Times New Roman"/>
          <w:sz w:val="36"/>
          <w:szCs w:val="36"/>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Pr="008F61ED" w:rsidRDefault="00823BDE" w:rsidP="00823BDE">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Автор:</w:t>
      </w:r>
      <w:r w:rsidRPr="00823BDE">
        <w:rPr>
          <w:rFonts w:ascii="Times New Roman" w:eastAsia="Calibri" w:hAnsi="Times New Roman" w:cs="Times New Roman"/>
          <w:sz w:val="24"/>
          <w:szCs w:val="24"/>
        </w:rPr>
        <w:t xml:space="preserve"> </w:t>
      </w:r>
      <w:proofErr w:type="spellStart"/>
      <w:r w:rsidRPr="008F61ED">
        <w:rPr>
          <w:rFonts w:ascii="Times New Roman" w:eastAsia="Calibri" w:hAnsi="Times New Roman" w:cs="Times New Roman"/>
          <w:sz w:val="24"/>
          <w:szCs w:val="24"/>
        </w:rPr>
        <w:t>Цейнер</w:t>
      </w:r>
      <w:proofErr w:type="spellEnd"/>
      <w:r w:rsidRPr="008F61ED">
        <w:rPr>
          <w:rFonts w:ascii="Times New Roman" w:eastAsia="Calibri" w:hAnsi="Times New Roman" w:cs="Times New Roman"/>
          <w:sz w:val="24"/>
          <w:szCs w:val="24"/>
        </w:rPr>
        <w:t xml:space="preserve"> Алексей Викторович</w:t>
      </w:r>
    </w:p>
    <w:p w:rsidR="00823BDE" w:rsidRDefault="00823BDE" w:rsidP="00823BDE">
      <w:pPr>
        <w:spacing w:after="0" w:line="240" w:lineRule="auto"/>
        <w:jc w:val="right"/>
        <w:rPr>
          <w:rFonts w:ascii="Times New Roman" w:eastAsia="Calibri" w:hAnsi="Times New Roman" w:cs="Times New Roman"/>
          <w:sz w:val="24"/>
          <w:szCs w:val="24"/>
        </w:rPr>
      </w:pPr>
      <w:r w:rsidRPr="008F61ED">
        <w:rPr>
          <w:rFonts w:ascii="Times New Roman" w:eastAsia="Calibri" w:hAnsi="Times New Roman" w:cs="Times New Roman"/>
          <w:sz w:val="24"/>
          <w:szCs w:val="24"/>
        </w:rPr>
        <w:t>Филиал МАОУ «</w:t>
      </w:r>
      <w:proofErr w:type="spellStart"/>
      <w:r w:rsidRPr="008F61ED">
        <w:rPr>
          <w:rFonts w:ascii="Times New Roman" w:eastAsia="Calibri" w:hAnsi="Times New Roman" w:cs="Times New Roman"/>
          <w:sz w:val="24"/>
          <w:szCs w:val="24"/>
        </w:rPr>
        <w:t>Нижнеаремзянская</w:t>
      </w:r>
      <w:proofErr w:type="spellEnd"/>
      <w:r w:rsidRPr="008F61ED">
        <w:rPr>
          <w:rFonts w:ascii="Times New Roman" w:eastAsia="Calibri" w:hAnsi="Times New Roman" w:cs="Times New Roman"/>
          <w:sz w:val="24"/>
          <w:szCs w:val="24"/>
        </w:rPr>
        <w:t xml:space="preserve"> СОШ»-</w:t>
      </w:r>
    </w:p>
    <w:p w:rsidR="00823BDE" w:rsidRPr="008F61ED" w:rsidRDefault="00823BDE" w:rsidP="00823BDE">
      <w:pPr>
        <w:spacing w:after="0" w:line="240" w:lineRule="auto"/>
        <w:jc w:val="right"/>
        <w:rPr>
          <w:rFonts w:ascii="Times New Roman" w:eastAsia="Calibri" w:hAnsi="Times New Roman" w:cs="Times New Roman"/>
          <w:sz w:val="24"/>
          <w:szCs w:val="24"/>
        </w:rPr>
      </w:pPr>
      <w:r w:rsidRPr="008F61ED">
        <w:rPr>
          <w:rFonts w:ascii="Times New Roman" w:eastAsia="Calibri" w:hAnsi="Times New Roman" w:cs="Times New Roman"/>
          <w:sz w:val="24"/>
          <w:szCs w:val="24"/>
        </w:rPr>
        <w:t>«</w:t>
      </w:r>
      <w:proofErr w:type="spellStart"/>
      <w:r w:rsidRPr="008F61ED">
        <w:rPr>
          <w:rFonts w:ascii="Times New Roman" w:eastAsia="Calibri" w:hAnsi="Times New Roman" w:cs="Times New Roman"/>
          <w:sz w:val="24"/>
          <w:szCs w:val="24"/>
        </w:rPr>
        <w:t>Малозоркальцевская</w:t>
      </w:r>
      <w:proofErr w:type="spellEnd"/>
      <w:r w:rsidRPr="008F61ED">
        <w:rPr>
          <w:rFonts w:ascii="Times New Roman" w:eastAsia="Calibri" w:hAnsi="Times New Roman" w:cs="Times New Roman"/>
          <w:sz w:val="24"/>
          <w:szCs w:val="24"/>
        </w:rPr>
        <w:t xml:space="preserve"> СОШ»</w:t>
      </w:r>
    </w:p>
    <w:p w:rsidR="00823BDE" w:rsidRPr="008F61ED" w:rsidRDefault="00823BDE" w:rsidP="00823BDE">
      <w:pPr>
        <w:spacing w:after="0" w:line="240" w:lineRule="auto"/>
        <w:jc w:val="right"/>
        <w:rPr>
          <w:rFonts w:ascii="Times New Roman" w:eastAsia="Calibri" w:hAnsi="Times New Roman" w:cs="Times New Roman"/>
          <w:sz w:val="24"/>
          <w:szCs w:val="24"/>
        </w:rPr>
      </w:pPr>
      <w:r w:rsidRPr="008F61ED">
        <w:rPr>
          <w:rFonts w:ascii="Times New Roman" w:eastAsia="Calibri" w:hAnsi="Times New Roman" w:cs="Times New Roman"/>
          <w:sz w:val="24"/>
          <w:szCs w:val="24"/>
        </w:rPr>
        <w:t>учитель технологии,</w:t>
      </w:r>
    </w:p>
    <w:p w:rsidR="00823BDE" w:rsidRDefault="00823BDE" w:rsidP="00823BDE">
      <w:pPr>
        <w:spacing w:after="0" w:line="240" w:lineRule="auto"/>
        <w:jc w:val="right"/>
        <w:rPr>
          <w:rFonts w:ascii="Times New Roman" w:eastAsia="Calibri" w:hAnsi="Times New Roman" w:cs="Times New Roman"/>
          <w:sz w:val="24"/>
          <w:szCs w:val="24"/>
        </w:rPr>
      </w:pPr>
      <w:r w:rsidRPr="008F61ED">
        <w:rPr>
          <w:rFonts w:ascii="Times New Roman" w:eastAsia="Calibri" w:hAnsi="Times New Roman" w:cs="Times New Roman"/>
          <w:sz w:val="24"/>
          <w:szCs w:val="24"/>
        </w:rPr>
        <w:t>Тобольский район</w:t>
      </w: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23BDE">
      <w:pPr>
        <w:spacing w:after="0" w:line="240" w:lineRule="auto"/>
        <w:jc w:val="right"/>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F61ED">
      <w:pPr>
        <w:spacing w:after="0" w:line="240" w:lineRule="auto"/>
        <w:rPr>
          <w:rFonts w:ascii="Times New Roman" w:eastAsia="Calibri" w:hAnsi="Times New Roman" w:cs="Times New Roman"/>
          <w:sz w:val="24"/>
          <w:szCs w:val="24"/>
        </w:rPr>
      </w:pPr>
    </w:p>
    <w:p w:rsidR="00823BDE" w:rsidRDefault="00823BDE" w:rsidP="00823BD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 Малая </w:t>
      </w:r>
      <w:proofErr w:type="spellStart"/>
      <w:r>
        <w:rPr>
          <w:rFonts w:ascii="Times New Roman" w:eastAsia="Calibri" w:hAnsi="Times New Roman" w:cs="Times New Roman"/>
          <w:sz w:val="24"/>
          <w:szCs w:val="24"/>
        </w:rPr>
        <w:t>Зоркальцева</w:t>
      </w:r>
      <w:proofErr w:type="spellEnd"/>
    </w:p>
    <w:p w:rsidR="00823BDE" w:rsidRDefault="00823BDE" w:rsidP="00823BD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2022 год.</w:t>
      </w:r>
    </w:p>
    <w:p w:rsidR="008F61ED" w:rsidRDefault="008F61ED" w:rsidP="008F61ED">
      <w:pPr>
        <w:spacing w:after="0" w:line="240" w:lineRule="auto"/>
        <w:rPr>
          <w:rFonts w:ascii="Times New Roman" w:eastAsia="Calibri" w:hAnsi="Times New Roman" w:cs="Times New Roman"/>
          <w:sz w:val="24"/>
          <w:szCs w:val="24"/>
        </w:rPr>
      </w:pPr>
      <w:bookmarkStart w:id="0" w:name="_GoBack"/>
      <w:bookmarkEnd w:id="0"/>
    </w:p>
    <w:p w:rsidR="008F61ED" w:rsidRPr="008F61ED" w:rsidRDefault="008F61ED" w:rsidP="008F61ED">
      <w:pPr>
        <w:spacing w:after="0" w:line="240" w:lineRule="auto"/>
        <w:jc w:val="center"/>
        <w:rPr>
          <w:rFonts w:ascii="Times New Roman" w:eastAsia="Calibri" w:hAnsi="Times New Roman" w:cs="Times New Roman"/>
          <w:b/>
          <w:sz w:val="24"/>
          <w:szCs w:val="24"/>
        </w:rPr>
      </w:pPr>
      <w:r w:rsidRPr="008F61ED">
        <w:rPr>
          <w:rFonts w:ascii="Times New Roman" w:eastAsia="Calibri" w:hAnsi="Times New Roman" w:cs="Times New Roman"/>
          <w:b/>
          <w:sz w:val="24"/>
          <w:szCs w:val="24"/>
        </w:rPr>
        <w:lastRenderedPageBreak/>
        <w:t>Этапы подготовки школьников к участию в чемпионатах «Молодые профессионалы»</w:t>
      </w:r>
    </w:p>
    <w:p w:rsidR="008F61ED" w:rsidRPr="008F61ED" w:rsidRDefault="008F61ED" w:rsidP="00BD7F87">
      <w:pPr>
        <w:spacing w:after="0" w:line="240" w:lineRule="auto"/>
        <w:rPr>
          <w:rFonts w:ascii="Times New Roman" w:eastAsia="Calibri" w:hAnsi="Times New Roman" w:cs="Times New Roman"/>
          <w:sz w:val="24"/>
          <w:szCs w:val="24"/>
        </w:rPr>
      </w:pPr>
    </w:p>
    <w:p w:rsidR="008F61ED" w:rsidRPr="008F61ED" w:rsidRDefault="008F61ED" w:rsidP="008F61ED">
      <w:pPr>
        <w:spacing w:after="0" w:line="240" w:lineRule="auto"/>
        <w:jc w:val="right"/>
        <w:rPr>
          <w:rFonts w:ascii="Times New Roman" w:eastAsia="Calibri" w:hAnsi="Times New Roman" w:cs="Times New Roman"/>
          <w:sz w:val="24"/>
          <w:szCs w:val="24"/>
        </w:rPr>
      </w:pPr>
      <w:proofErr w:type="spellStart"/>
      <w:r w:rsidRPr="008F61ED">
        <w:rPr>
          <w:rFonts w:ascii="Times New Roman" w:eastAsia="Calibri" w:hAnsi="Times New Roman" w:cs="Times New Roman"/>
          <w:sz w:val="24"/>
          <w:szCs w:val="24"/>
        </w:rPr>
        <w:t>Цейнер</w:t>
      </w:r>
      <w:proofErr w:type="spellEnd"/>
      <w:r w:rsidRPr="008F61ED">
        <w:rPr>
          <w:rFonts w:ascii="Times New Roman" w:eastAsia="Calibri" w:hAnsi="Times New Roman" w:cs="Times New Roman"/>
          <w:sz w:val="24"/>
          <w:szCs w:val="24"/>
        </w:rPr>
        <w:t xml:space="preserve"> Алексей Викторович</w:t>
      </w:r>
    </w:p>
    <w:p w:rsidR="008F61ED" w:rsidRPr="008F61ED" w:rsidRDefault="008F61ED" w:rsidP="008F61ED">
      <w:pPr>
        <w:spacing w:after="0" w:line="240" w:lineRule="auto"/>
        <w:jc w:val="right"/>
        <w:rPr>
          <w:rFonts w:ascii="Times New Roman" w:eastAsia="Calibri" w:hAnsi="Times New Roman" w:cs="Times New Roman"/>
          <w:sz w:val="24"/>
          <w:szCs w:val="24"/>
        </w:rPr>
      </w:pPr>
      <w:r w:rsidRPr="008F61ED">
        <w:rPr>
          <w:rFonts w:ascii="Times New Roman" w:eastAsia="Calibri" w:hAnsi="Times New Roman" w:cs="Times New Roman"/>
          <w:sz w:val="24"/>
          <w:szCs w:val="24"/>
        </w:rPr>
        <w:t>Филиал МАОУ «</w:t>
      </w:r>
      <w:proofErr w:type="spellStart"/>
      <w:r w:rsidRPr="008F61ED">
        <w:rPr>
          <w:rFonts w:ascii="Times New Roman" w:eastAsia="Calibri" w:hAnsi="Times New Roman" w:cs="Times New Roman"/>
          <w:sz w:val="24"/>
          <w:szCs w:val="24"/>
        </w:rPr>
        <w:t>Нижнеаремзянская</w:t>
      </w:r>
      <w:proofErr w:type="spellEnd"/>
      <w:r w:rsidRPr="008F61ED">
        <w:rPr>
          <w:rFonts w:ascii="Times New Roman" w:eastAsia="Calibri" w:hAnsi="Times New Roman" w:cs="Times New Roman"/>
          <w:sz w:val="24"/>
          <w:szCs w:val="24"/>
        </w:rPr>
        <w:t xml:space="preserve"> СОШ»-«</w:t>
      </w:r>
      <w:proofErr w:type="spellStart"/>
      <w:r w:rsidRPr="008F61ED">
        <w:rPr>
          <w:rFonts w:ascii="Times New Roman" w:eastAsia="Calibri" w:hAnsi="Times New Roman" w:cs="Times New Roman"/>
          <w:sz w:val="24"/>
          <w:szCs w:val="24"/>
        </w:rPr>
        <w:t>Малозоркальцевская</w:t>
      </w:r>
      <w:proofErr w:type="spellEnd"/>
      <w:r w:rsidRPr="008F61ED">
        <w:rPr>
          <w:rFonts w:ascii="Times New Roman" w:eastAsia="Calibri" w:hAnsi="Times New Roman" w:cs="Times New Roman"/>
          <w:sz w:val="24"/>
          <w:szCs w:val="24"/>
        </w:rPr>
        <w:t xml:space="preserve"> СОШ»</w:t>
      </w:r>
    </w:p>
    <w:p w:rsidR="008F61ED" w:rsidRPr="008F61ED" w:rsidRDefault="008F61ED" w:rsidP="008F61ED">
      <w:pPr>
        <w:spacing w:after="0" w:line="240" w:lineRule="auto"/>
        <w:jc w:val="right"/>
        <w:rPr>
          <w:rFonts w:ascii="Times New Roman" w:eastAsia="Calibri" w:hAnsi="Times New Roman" w:cs="Times New Roman"/>
          <w:sz w:val="24"/>
          <w:szCs w:val="24"/>
        </w:rPr>
      </w:pPr>
      <w:r w:rsidRPr="008F61ED">
        <w:rPr>
          <w:rFonts w:ascii="Times New Roman" w:eastAsia="Calibri" w:hAnsi="Times New Roman" w:cs="Times New Roman"/>
          <w:sz w:val="24"/>
          <w:szCs w:val="24"/>
        </w:rPr>
        <w:t>учитель технологии,</w:t>
      </w:r>
    </w:p>
    <w:p w:rsidR="008F61ED" w:rsidRPr="008F61ED" w:rsidRDefault="008F61ED" w:rsidP="008F61ED">
      <w:pPr>
        <w:spacing w:after="0" w:line="240" w:lineRule="auto"/>
        <w:jc w:val="right"/>
        <w:rPr>
          <w:rFonts w:ascii="Times New Roman" w:eastAsia="Calibri" w:hAnsi="Times New Roman" w:cs="Times New Roman"/>
          <w:sz w:val="24"/>
          <w:szCs w:val="24"/>
        </w:rPr>
      </w:pPr>
      <w:r w:rsidRPr="008F61ED">
        <w:rPr>
          <w:rFonts w:ascii="Times New Roman" w:eastAsia="Calibri" w:hAnsi="Times New Roman" w:cs="Times New Roman"/>
          <w:sz w:val="24"/>
          <w:szCs w:val="24"/>
        </w:rPr>
        <w:t>Тобольский район</w:t>
      </w:r>
    </w:p>
    <w:p w:rsidR="008F61ED" w:rsidRPr="008F61ED" w:rsidRDefault="008F61ED" w:rsidP="008F61ED">
      <w:pPr>
        <w:pStyle w:val="a3"/>
        <w:ind w:firstLine="709"/>
        <w:jc w:val="both"/>
        <w:rPr>
          <w:rFonts w:ascii="Times New Roman" w:eastAsia="Times New Roman" w:hAnsi="Times New Roman" w:cs="Times New Roman"/>
          <w:color w:val="000000"/>
          <w:sz w:val="24"/>
          <w:szCs w:val="24"/>
          <w:lang w:eastAsia="ru-RU"/>
        </w:rPr>
      </w:pPr>
      <w:r w:rsidRPr="008F61ED">
        <w:rPr>
          <w:rFonts w:ascii="Times New Roman" w:hAnsi="Times New Roman" w:cs="Times New Roman"/>
          <w:sz w:val="24"/>
          <w:szCs w:val="24"/>
        </w:rPr>
        <w:t xml:space="preserve">Научно-технический прогресс идет в ногу со временем, что ощущается в каждой сфере деятельности человека. Непосредственным результатом научно-технического прогресса являются новые технологии, которые могут оказывать положительное влияние на развитие страны. Это изменения техники и технологии, в которых реализуются научные знания. На сегодняшний день инновации в развитии общества требуют непрерывного изучения и исследования, а также являются актуальной темой в сфере образования. </w:t>
      </w:r>
      <w:r w:rsidRPr="008F61ED">
        <w:rPr>
          <w:rFonts w:ascii="Times New Roman" w:eastAsia="Times New Roman" w:hAnsi="Times New Roman" w:cs="Times New Roman"/>
          <w:color w:val="000000"/>
          <w:sz w:val="24"/>
          <w:szCs w:val="24"/>
          <w:lang w:eastAsia="ru-RU"/>
        </w:rPr>
        <w:t xml:space="preserve">В современный период, когда идет быстрое нарастание потока научной информации, одной из главных задач обучения становится развитие не только репродуктивного, но и творческого мышление учащихся. На современном этапе развития науки, техники, производства, обществу нужны новаторы, рационализаторы, изобретатели - </w:t>
      </w:r>
      <w:proofErr w:type="gramStart"/>
      <w:r w:rsidRPr="008F61ED">
        <w:rPr>
          <w:rFonts w:ascii="Times New Roman" w:eastAsia="Times New Roman" w:hAnsi="Times New Roman" w:cs="Times New Roman"/>
          <w:color w:val="000000"/>
          <w:sz w:val="24"/>
          <w:szCs w:val="24"/>
          <w:lang w:eastAsia="ru-RU"/>
        </w:rPr>
        <w:t>люди</w:t>
      </w:r>
      <w:proofErr w:type="gramEnd"/>
      <w:r w:rsidRPr="008F61ED">
        <w:rPr>
          <w:rFonts w:ascii="Times New Roman" w:eastAsia="Times New Roman" w:hAnsi="Times New Roman" w:cs="Times New Roman"/>
          <w:color w:val="000000"/>
          <w:sz w:val="24"/>
          <w:szCs w:val="24"/>
          <w:lang w:eastAsia="ru-RU"/>
        </w:rPr>
        <w:t xml:space="preserve"> умеющие мыслить творчески, способные создать новое во всех областях жизни. А самое главное они должны быть настоящими профессионалами своего дела. Успешное решение этих задач невозможно без значительного повышения уровня преподавания курса естественнонаучного цикла, в частности предмета «Технология», а также использование, при обучении школьников, индивидуального подхода к ним, раннего выявления и развития творческих способностей школьников. В условиях перехода к личностно-ориентированному образованию особое значение приобретает работы с одарёнными учащимися. При этом важным оказывается не только развитие имеющихся творческих способностей учащихся, но и выявление одарённости, которая себя ещё не проявила. </w:t>
      </w:r>
    </w:p>
    <w:p w:rsidR="008F61ED" w:rsidRPr="008F61ED" w:rsidRDefault="008F61ED" w:rsidP="008F61ED">
      <w:pPr>
        <w:pStyle w:val="a3"/>
        <w:ind w:firstLine="709"/>
        <w:jc w:val="both"/>
        <w:rPr>
          <w:rFonts w:ascii="Times New Roman" w:eastAsia="Times New Roman" w:hAnsi="Times New Roman" w:cs="Times New Roman"/>
          <w:color w:val="000000"/>
          <w:sz w:val="24"/>
          <w:szCs w:val="24"/>
          <w:lang w:eastAsia="ru-RU"/>
        </w:rPr>
      </w:pPr>
      <w:r w:rsidRPr="008F61ED">
        <w:rPr>
          <w:rFonts w:ascii="Times New Roman" w:eastAsia="Times New Roman" w:hAnsi="Times New Roman" w:cs="Times New Roman"/>
          <w:color w:val="000000"/>
          <w:sz w:val="24"/>
          <w:szCs w:val="24"/>
          <w:lang w:eastAsia="ru-RU"/>
        </w:rPr>
        <w:t xml:space="preserve">Одной из эффективных форм работы с одарёнными учащимися всегда были конкурсы, соревнования, форумы, олимпиады различного уровня, в том числе и по технологии. Они позволяют выявить в школьный период обучения наиболее творчески одаренных учащихся, правильно и своевременно сориентировать их в выборе будущей профессии. </w:t>
      </w:r>
    </w:p>
    <w:p w:rsidR="008F61ED" w:rsidRPr="008F61ED" w:rsidRDefault="008F61ED" w:rsidP="008F61ED">
      <w:pPr>
        <w:pStyle w:val="a3"/>
        <w:ind w:firstLine="709"/>
        <w:jc w:val="both"/>
        <w:rPr>
          <w:rFonts w:ascii="Times New Roman" w:hAnsi="Times New Roman" w:cs="Times New Roman"/>
          <w:sz w:val="24"/>
          <w:szCs w:val="24"/>
        </w:rPr>
      </w:pPr>
      <w:r w:rsidRPr="008F61ED">
        <w:rPr>
          <w:rFonts w:ascii="Times New Roman" w:hAnsi="Times New Roman" w:cs="Times New Roman"/>
          <w:sz w:val="24"/>
          <w:szCs w:val="24"/>
        </w:rPr>
        <w:t xml:space="preserve">Сегодня проводится много конкурсов, направленных на повышение уровня профессионально образования. Чемпионат молодых профессионалов </w:t>
      </w:r>
      <w:proofErr w:type="spellStart"/>
      <w:r w:rsidRPr="008F61ED">
        <w:rPr>
          <w:rFonts w:ascii="Times New Roman" w:hAnsi="Times New Roman" w:cs="Times New Roman"/>
          <w:sz w:val="24"/>
          <w:szCs w:val="24"/>
        </w:rPr>
        <w:t>WorldSkills</w:t>
      </w:r>
      <w:proofErr w:type="spellEnd"/>
      <w:r w:rsidRPr="008F61ED">
        <w:rPr>
          <w:rFonts w:ascii="Times New Roman" w:hAnsi="Times New Roman" w:cs="Times New Roman"/>
          <w:sz w:val="24"/>
          <w:szCs w:val="24"/>
        </w:rPr>
        <w:t xml:space="preserve"> </w:t>
      </w:r>
      <w:proofErr w:type="spellStart"/>
      <w:r w:rsidRPr="008F61ED">
        <w:rPr>
          <w:rFonts w:ascii="Times New Roman" w:hAnsi="Times New Roman" w:cs="Times New Roman"/>
          <w:sz w:val="24"/>
          <w:szCs w:val="24"/>
        </w:rPr>
        <w:t>Russia</w:t>
      </w:r>
      <w:proofErr w:type="spellEnd"/>
      <w:r w:rsidRPr="008F61ED">
        <w:rPr>
          <w:rFonts w:ascii="Times New Roman" w:hAnsi="Times New Roman" w:cs="Times New Roman"/>
          <w:sz w:val="24"/>
          <w:szCs w:val="24"/>
        </w:rPr>
        <w:t xml:space="preserve"> (WSR) — не исключение. Главная его цель — повышение престижа рабочих профессий и развитие профессионального образования посредством объединения лучших практик и профессиональных стандартов с привлечением к работе квалифицированных специалистов и учителей, способных передать накопленный опыт новому поколению молодых профессионалов. Участниками чемпионата могут быть школьники в возрасте от 10 до 16 лет (юниорская возрастная категория).  Само участие в чемпионате молодых профессионалов, любого </w:t>
      </w:r>
      <w:proofErr w:type="gramStart"/>
      <w:r w:rsidRPr="008F61ED">
        <w:rPr>
          <w:rFonts w:ascii="Times New Roman" w:hAnsi="Times New Roman" w:cs="Times New Roman"/>
          <w:sz w:val="24"/>
          <w:szCs w:val="24"/>
        </w:rPr>
        <w:t>уровня,  является</w:t>
      </w:r>
      <w:proofErr w:type="gramEnd"/>
      <w:r w:rsidRPr="008F61ED">
        <w:rPr>
          <w:rFonts w:ascii="Times New Roman" w:hAnsi="Times New Roman" w:cs="Times New Roman"/>
          <w:sz w:val="24"/>
          <w:szCs w:val="24"/>
        </w:rPr>
        <w:t xml:space="preserve">  итогом многолетней работы, начиная с мероприятий по ранней профориентации и выявления способных, талантливых детей в области технического творчества и заканчивая участием в больших конкурсах и олимпиадах различного уровня. Эти конкурсы могут быть различны по своему содержанию и направлению, но одно условие должно соблюдаться обязательно это выполнение заданий практического характера, то есть учащиеся должны представить конечный продукт, выполненный своими руками. Именно эти условия лежат в основе во всех мероприятиях </w:t>
      </w:r>
      <w:proofErr w:type="spellStart"/>
      <w:r w:rsidRPr="008F61ED">
        <w:rPr>
          <w:rFonts w:ascii="Times New Roman" w:hAnsi="Times New Roman" w:cs="Times New Roman"/>
          <w:sz w:val="24"/>
          <w:szCs w:val="24"/>
        </w:rPr>
        <w:t>WorldSkills</w:t>
      </w:r>
      <w:proofErr w:type="spellEnd"/>
      <w:r w:rsidRPr="008F61ED">
        <w:rPr>
          <w:rFonts w:ascii="Times New Roman" w:hAnsi="Times New Roman" w:cs="Times New Roman"/>
          <w:sz w:val="24"/>
          <w:szCs w:val="24"/>
        </w:rPr>
        <w:t xml:space="preserve"> </w:t>
      </w:r>
      <w:proofErr w:type="spellStart"/>
      <w:r w:rsidRPr="008F61ED">
        <w:rPr>
          <w:rFonts w:ascii="Times New Roman" w:hAnsi="Times New Roman" w:cs="Times New Roman"/>
          <w:sz w:val="24"/>
          <w:szCs w:val="24"/>
        </w:rPr>
        <w:t>Russia</w:t>
      </w:r>
      <w:proofErr w:type="spellEnd"/>
      <w:r w:rsidRPr="008F61ED">
        <w:rPr>
          <w:rFonts w:ascii="Times New Roman" w:hAnsi="Times New Roman" w:cs="Times New Roman"/>
          <w:sz w:val="24"/>
          <w:szCs w:val="24"/>
        </w:rPr>
        <w:t xml:space="preserve"> (WSR). </w:t>
      </w: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hAnsi="Times New Roman" w:cs="Times New Roman"/>
          <w:sz w:val="24"/>
          <w:szCs w:val="24"/>
        </w:rPr>
        <w:t xml:space="preserve">В нашей школе </w:t>
      </w:r>
      <w:proofErr w:type="gramStart"/>
      <w:r w:rsidRPr="008F61ED">
        <w:rPr>
          <w:rFonts w:ascii="Times New Roman" w:hAnsi="Times New Roman" w:cs="Times New Roman"/>
          <w:sz w:val="24"/>
          <w:szCs w:val="24"/>
        </w:rPr>
        <w:t>для подготовке</w:t>
      </w:r>
      <w:proofErr w:type="gramEnd"/>
      <w:r w:rsidRPr="008F61ED">
        <w:rPr>
          <w:rFonts w:ascii="Times New Roman" w:hAnsi="Times New Roman" w:cs="Times New Roman"/>
          <w:sz w:val="24"/>
          <w:szCs w:val="24"/>
        </w:rPr>
        <w:t xml:space="preserve"> к чемпионату молодых профессионалах, особое место отведено таким мероприятиям как: Всероссийская олимпиада школьников по технологии, региональному фестивалю </w:t>
      </w:r>
      <w:r w:rsidRPr="008F61ED">
        <w:rPr>
          <w:rFonts w:ascii="Times New Roman" w:hAnsi="Times New Roman" w:cs="Times New Roman"/>
          <w:color w:val="000000"/>
          <w:sz w:val="24"/>
          <w:szCs w:val="24"/>
          <w:shd w:val="clear" w:color="auto" w:fill="FFFFFF"/>
        </w:rPr>
        <w:t>профессиональных проб «</w:t>
      </w:r>
      <w:proofErr w:type="spellStart"/>
      <w:r w:rsidRPr="008F61ED">
        <w:rPr>
          <w:rFonts w:ascii="Times New Roman" w:hAnsi="Times New Roman" w:cs="Times New Roman"/>
          <w:color w:val="000000"/>
          <w:sz w:val="24"/>
          <w:szCs w:val="24"/>
          <w:shd w:val="clear" w:color="auto" w:fill="FFFFFF"/>
        </w:rPr>
        <w:t>ЮНИSkills</w:t>
      </w:r>
      <w:proofErr w:type="spellEnd"/>
      <w:r w:rsidRPr="008F61ED">
        <w:rPr>
          <w:rFonts w:ascii="Times New Roman" w:hAnsi="Times New Roman" w:cs="Times New Roman"/>
          <w:color w:val="000000"/>
          <w:sz w:val="24"/>
          <w:szCs w:val="24"/>
          <w:shd w:val="clear" w:color="auto" w:fill="FFFFFF"/>
        </w:rPr>
        <w:t xml:space="preserve">», областному и всероссийскому научному форуму «Шаг в будущее», а для начинающих «профессионалов» участие в </w:t>
      </w:r>
      <w:r w:rsidRPr="008F61ED">
        <w:rPr>
          <w:rFonts w:ascii="Times New Roman" w:hAnsi="Times New Roman" w:cs="Times New Roman"/>
          <w:sz w:val="24"/>
          <w:szCs w:val="24"/>
          <w:lang w:eastAsia="ru-RU"/>
        </w:rPr>
        <w:t xml:space="preserve">районной конференциях молодых исследователей «ИНТЕЛЛЕКТ </w:t>
      </w:r>
      <w:r w:rsidRPr="008F61ED">
        <w:rPr>
          <w:rFonts w:ascii="Times New Roman" w:hAnsi="Times New Roman" w:cs="Times New Roman"/>
          <w:sz w:val="24"/>
          <w:szCs w:val="24"/>
          <w:lang w:val="en-US" w:eastAsia="ru-RU"/>
        </w:rPr>
        <w:t>XXI</w:t>
      </w:r>
      <w:r w:rsidRPr="008F61ED">
        <w:rPr>
          <w:rFonts w:ascii="Times New Roman" w:hAnsi="Times New Roman" w:cs="Times New Roman"/>
          <w:sz w:val="24"/>
          <w:szCs w:val="24"/>
          <w:lang w:eastAsia="ru-RU"/>
        </w:rPr>
        <w:t xml:space="preserve"> века». </w:t>
      </w: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hAnsi="Times New Roman" w:cs="Times New Roman"/>
          <w:b/>
          <w:sz w:val="24"/>
          <w:szCs w:val="24"/>
          <w:lang w:eastAsia="ru-RU"/>
        </w:rPr>
        <w:t>Направления</w:t>
      </w:r>
      <w:r w:rsidRPr="008F61ED">
        <w:rPr>
          <w:rFonts w:ascii="Times New Roman" w:hAnsi="Times New Roman" w:cs="Times New Roman"/>
          <w:sz w:val="24"/>
          <w:szCs w:val="24"/>
          <w:lang w:eastAsia="ru-RU"/>
        </w:rPr>
        <w:t xml:space="preserve"> </w:t>
      </w:r>
      <w:r w:rsidRPr="008F61ED">
        <w:rPr>
          <w:rFonts w:ascii="Times New Roman" w:hAnsi="Times New Roman" w:cs="Times New Roman"/>
          <w:b/>
          <w:sz w:val="24"/>
          <w:szCs w:val="24"/>
          <w:lang w:eastAsia="ru-RU"/>
        </w:rPr>
        <w:t>работы.</w:t>
      </w:r>
      <w:r w:rsidRPr="008F61ED">
        <w:rPr>
          <w:rFonts w:ascii="Times New Roman" w:hAnsi="Times New Roman" w:cs="Times New Roman"/>
          <w:sz w:val="24"/>
          <w:szCs w:val="24"/>
          <w:lang w:eastAsia="ru-RU"/>
        </w:rPr>
        <w:t xml:space="preserve"> Вся работа по подготовке к конкурсам профессионального </w:t>
      </w:r>
      <w:proofErr w:type="gramStart"/>
      <w:r w:rsidRPr="008F61ED">
        <w:rPr>
          <w:rFonts w:ascii="Times New Roman" w:hAnsi="Times New Roman" w:cs="Times New Roman"/>
          <w:sz w:val="24"/>
          <w:szCs w:val="24"/>
          <w:lang w:eastAsia="ru-RU"/>
        </w:rPr>
        <w:t>мастерства  ведётся</w:t>
      </w:r>
      <w:proofErr w:type="gramEnd"/>
      <w:r w:rsidRPr="008F61ED">
        <w:rPr>
          <w:rFonts w:ascii="Times New Roman" w:hAnsi="Times New Roman" w:cs="Times New Roman"/>
          <w:sz w:val="24"/>
          <w:szCs w:val="24"/>
          <w:lang w:eastAsia="ru-RU"/>
        </w:rPr>
        <w:t xml:space="preserve"> по нескольким направлениям, это «Мобильная робототехника», «Инженерное дело», «Разработка цифровых устройств», «Инженерный дизайн и 3D-печать» и «Электромонтаж», и каждому направлению я определил своё место в программе, урочной и внеурочной деятельности.(табл.1)</w:t>
      </w:r>
    </w:p>
    <w:p w:rsidR="008F61ED" w:rsidRPr="008F61ED" w:rsidRDefault="008F61ED" w:rsidP="008F61ED">
      <w:pPr>
        <w:pStyle w:val="a3"/>
        <w:jc w:val="right"/>
        <w:rPr>
          <w:rFonts w:ascii="Times New Roman" w:hAnsi="Times New Roman" w:cs="Times New Roman"/>
          <w:sz w:val="24"/>
          <w:szCs w:val="24"/>
          <w:lang w:eastAsia="ru-RU"/>
        </w:rPr>
      </w:pPr>
      <w:r w:rsidRPr="008F61ED">
        <w:rPr>
          <w:rFonts w:ascii="Times New Roman" w:hAnsi="Times New Roman" w:cs="Times New Roman"/>
          <w:sz w:val="24"/>
          <w:szCs w:val="24"/>
          <w:lang w:eastAsia="ru-RU"/>
        </w:rPr>
        <w:lastRenderedPageBreak/>
        <w:t xml:space="preserve">Таблица 1. </w:t>
      </w:r>
    </w:p>
    <w:p w:rsidR="008F61ED" w:rsidRPr="008F61ED" w:rsidRDefault="008F61ED" w:rsidP="008F61ED">
      <w:pPr>
        <w:pStyle w:val="a3"/>
        <w:jc w:val="center"/>
        <w:rPr>
          <w:rFonts w:ascii="Times New Roman" w:hAnsi="Times New Roman" w:cs="Times New Roman"/>
          <w:sz w:val="24"/>
          <w:szCs w:val="24"/>
          <w:lang w:eastAsia="ru-RU"/>
        </w:rPr>
      </w:pPr>
      <w:r w:rsidRPr="008F61ED">
        <w:rPr>
          <w:rFonts w:ascii="Times New Roman" w:hAnsi="Times New Roman" w:cs="Times New Roman"/>
          <w:sz w:val="24"/>
          <w:szCs w:val="24"/>
          <w:lang w:eastAsia="ru-RU"/>
        </w:rPr>
        <w:t xml:space="preserve">Количество </w:t>
      </w:r>
      <w:proofErr w:type="gramStart"/>
      <w:r w:rsidRPr="008F61ED">
        <w:rPr>
          <w:rFonts w:ascii="Times New Roman" w:hAnsi="Times New Roman" w:cs="Times New Roman"/>
          <w:sz w:val="24"/>
          <w:szCs w:val="24"/>
          <w:lang w:eastAsia="ru-RU"/>
        </w:rPr>
        <w:t>часов</w:t>
      </w:r>
      <w:proofErr w:type="gramEnd"/>
      <w:r w:rsidRPr="008F61ED">
        <w:rPr>
          <w:rFonts w:ascii="Times New Roman" w:hAnsi="Times New Roman" w:cs="Times New Roman"/>
          <w:sz w:val="24"/>
          <w:szCs w:val="24"/>
          <w:lang w:eastAsia="ru-RU"/>
        </w:rPr>
        <w:t xml:space="preserve"> отведённых для подготовке конкурсам и олимпиадам по предмету «Технология» на 2022-2023 учебный год.</w:t>
      </w:r>
    </w:p>
    <w:tbl>
      <w:tblPr>
        <w:tblStyle w:val="a4"/>
        <w:tblW w:w="0" w:type="auto"/>
        <w:tblLook w:val="04A0" w:firstRow="1" w:lastRow="0" w:firstColumn="1" w:lastColumn="0" w:noHBand="0" w:noVBand="1"/>
      </w:tblPr>
      <w:tblGrid>
        <w:gridCol w:w="474"/>
        <w:gridCol w:w="3065"/>
        <w:gridCol w:w="1985"/>
        <w:gridCol w:w="2160"/>
        <w:gridCol w:w="1843"/>
      </w:tblGrid>
      <w:tr w:rsidR="008F61ED" w:rsidRPr="008F61ED" w:rsidTr="00EE1F5C">
        <w:trPr>
          <w:trHeight w:val="288"/>
        </w:trPr>
        <w:tc>
          <w:tcPr>
            <w:tcW w:w="474" w:type="dxa"/>
            <w:vMerge w:val="restart"/>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w:t>
            </w:r>
          </w:p>
        </w:tc>
        <w:tc>
          <w:tcPr>
            <w:tcW w:w="3065" w:type="dxa"/>
            <w:vMerge w:val="restart"/>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Направления</w:t>
            </w:r>
          </w:p>
        </w:tc>
        <w:tc>
          <w:tcPr>
            <w:tcW w:w="5988" w:type="dxa"/>
            <w:gridSpan w:val="3"/>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Количество часов</w:t>
            </w:r>
          </w:p>
        </w:tc>
      </w:tr>
      <w:tr w:rsidR="008F61ED" w:rsidRPr="008F61ED" w:rsidTr="00EE1F5C">
        <w:trPr>
          <w:trHeight w:val="1100"/>
        </w:trPr>
        <w:tc>
          <w:tcPr>
            <w:tcW w:w="474" w:type="dxa"/>
            <w:vMerge/>
          </w:tcPr>
          <w:p w:rsidR="008F61ED" w:rsidRPr="008F61ED" w:rsidRDefault="008F61ED" w:rsidP="00EE1F5C">
            <w:pPr>
              <w:pStyle w:val="a3"/>
              <w:rPr>
                <w:rFonts w:ascii="Times New Roman" w:hAnsi="Times New Roman" w:cs="Times New Roman"/>
                <w:sz w:val="24"/>
                <w:szCs w:val="24"/>
                <w:lang w:eastAsia="ru-RU"/>
              </w:rPr>
            </w:pPr>
          </w:p>
        </w:tc>
        <w:tc>
          <w:tcPr>
            <w:tcW w:w="3065" w:type="dxa"/>
            <w:vMerge/>
          </w:tcPr>
          <w:p w:rsidR="008F61ED" w:rsidRPr="008F61ED" w:rsidRDefault="008F61ED" w:rsidP="00EE1F5C">
            <w:pPr>
              <w:pStyle w:val="a3"/>
              <w:rPr>
                <w:rFonts w:ascii="Times New Roman" w:hAnsi="Times New Roman" w:cs="Times New Roman"/>
                <w:sz w:val="24"/>
                <w:szCs w:val="24"/>
                <w:lang w:eastAsia="ru-RU"/>
              </w:rPr>
            </w:pPr>
          </w:p>
        </w:tc>
        <w:tc>
          <w:tcPr>
            <w:tcW w:w="198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Урок</w:t>
            </w:r>
          </w:p>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«Технология»</w:t>
            </w:r>
          </w:p>
        </w:tc>
        <w:tc>
          <w:tcPr>
            <w:tcW w:w="216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Внеурочная деятельность</w:t>
            </w:r>
          </w:p>
        </w:tc>
        <w:tc>
          <w:tcPr>
            <w:tcW w:w="1843" w:type="dxa"/>
          </w:tcPr>
          <w:p w:rsidR="008F61ED" w:rsidRPr="008F61ED" w:rsidRDefault="008F61ED" w:rsidP="00EE1F5C">
            <w:pPr>
              <w:pStyle w:val="a3"/>
              <w:rPr>
                <w:rFonts w:ascii="Times New Roman" w:hAnsi="Times New Roman" w:cs="Times New Roman"/>
                <w:sz w:val="24"/>
                <w:szCs w:val="24"/>
              </w:rPr>
            </w:pPr>
            <w:r w:rsidRPr="008F61ED">
              <w:rPr>
                <w:rFonts w:ascii="Times New Roman" w:hAnsi="Times New Roman" w:cs="Times New Roman"/>
                <w:sz w:val="24"/>
                <w:szCs w:val="24"/>
              </w:rPr>
              <w:t>Класс</w:t>
            </w:r>
          </w:p>
          <w:p w:rsidR="008F61ED" w:rsidRPr="008F61ED" w:rsidRDefault="008F61ED" w:rsidP="00EE1F5C">
            <w:pPr>
              <w:pStyle w:val="a3"/>
              <w:rPr>
                <w:rFonts w:ascii="Times New Roman" w:hAnsi="Times New Roman" w:cs="Times New Roman"/>
                <w:sz w:val="24"/>
                <w:szCs w:val="24"/>
              </w:rPr>
            </w:pPr>
            <w:r w:rsidRPr="008F61ED">
              <w:rPr>
                <w:rFonts w:ascii="Times New Roman" w:hAnsi="Times New Roman" w:cs="Times New Roman"/>
                <w:sz w:val="24"/>
                <w:szCs w:val="24"/>
              </w:rPr>
              <w:t>«</w:t>
            </w:r>
            <w:proofErr w:type="spellStart"/>
            <w:r w:rsidRPr="008F61ED">
              <w:rPr>
                <w:rFonts w:ascii="Times New Roman" w:hAnsi="Times New Roman" w:cs="Times New Roman"/>
                <w:sz w:val="24"/>
                <w:szCs w:val="24"/>
              </w:rPr>
              <w:t>РобоЛаб</w:t>
            </w:r>
            <w:proofErr w:type="spellEnd"/>
            <w:r w:rsidRPr="008F61ED">
              <w:rPr>
                <w:rFonts w:ascii="Times New Roman" w:hAnsi="Times New Roman" w:cs="Times New Roman"/>
                <w:sz w:val="24"/>
                <w:szCs w:val="24"/>
              </w:rPr>
              <w:t>»</w:t>
            </w:r>
          </w:p>
        </w:tc>
      </w:tr>
      <w:tr w:rsidR="008F61ED" w:rsidRPr="008F61ED" w:rsidTr="00EE1F5C">
        <w:tc>
          <w:tcPr>
            <w:tcW w:w="474"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1</w:t>
            </w:r>
          </w:p>
        </w:tc>
        <w:tc>
          <w:tcPr>
            <w:tcW w:w="3065" w:type="dxa"/>
          </w:tcPr>
          <w:p w:rsidR="008F61ED" w:rsidRPr="008F61ED" w:rsidRDefault="008F61ED" w:rsidP="00EE1F5C">
            <w:pPr>
              <w:pStyle w:val="a3"/>
              <w:rPr>
                <w:rFonts w:ascii="Times New Roman" w:hAnsi="Times New Roman" w:cs="Times New Roman"/>
                <w:b/>
                <w:sz w:val="24"/>
                <w:szCs w:val="24"/>
                <w:lang w:eastAsia="ru-RU"/>
              </w:rPr>
            </w:pPr>
            <w:r w:rsidRPr="008F61ED">
              <w:rPr>
                <w:rFonts w:ascii="Times New Roman" w:hAnsi="Times New Roman" w:cs="Times New Roman"/>
                <w:b/>
                <w:sz w:val="24"/>
                <w:szCs w:val="24"/>
                <w:lang w:eastAsia="ru-RU"/>
              </w:rPr>
              <w:t>«Робототехника»</w:t>
            </w:r>
          </w:p>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2-4 класс</w:t>
            </w:r>
          </w:p>
        </w:tc>
        <w:tc>
          <w:tcPr>
            <w:tcW w:w="198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w:t>
            </w:r>
          </w:p>
        </w:tc>
        <w:tc>
          <w:tcPr>
            <w:tcW w:w="216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70 часов</w:t>
            </w:r>
          </w:p>
        </w:tc>
        <w:tc>
          <w:tcPr>
            <w:tcW w:w="1843"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w:t>
            </w:r>
          </w:p>
        </w:tc>
      </w:tr>
      <w:tr w:rsidR="008F61ED" w:rsidRPr="008F61ED" w:rsidTr="00EE1F5C">
        <w:tc>
          <w:tcPr>
            <w:tcW w:w="474"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2</w:t>
            </w:r>
          </w:p>
        </w:tc>
        <w:tc>
          <w:tcPr>
            <w:tcW w:w="3065" w:type="dxa"/>
          </w:tcPr>
          <w:p w:rsidR="008F61ED" w:rsidRPr="008F61ED" w:rsidRDefault="008F61ED" w:rsidP="00EE1F5C">
            <w:pPr>
              <w:pStyle w:val="a3"/>
              <w:rPr>
                <w:rFonts w:ascii="Times New Roman" w:hAnsi="Times New Roman" w:cs="Times New Roman"/>
                <w:b/>
                <w:sz w:val="24"/>
                <w:szCs w:val="24"/>
                <w:lang w:eastAsia="ru-RU"/>
              </w:rPr>
            </w:pPr>
            <w:r w:rsidRPr="008F61ED">
              <w:rPr>
                <w:rFonts w:ascii="Times New Roman" w:hAnsi="Times New Roman" w:cs="Times New Roman"/>
                <w:b/>
                <w:sz w:val="24"/>
                <w:szCs w:val="24"/>
                <w:lang w:eastAsia="ru-RU"/>
              </w:rPr>
              <w:t>«Робототехника»</w:t>
            </w:r>
          </w:p>
          <w:p w:rsidR="008F61ED" w:rsidRPr="008F61ED" w:rsidRDefault="008F61ED" w:rsidP="00EE1F5C">
            <w:pPr>
              <w:pStyle w:val="a3"/>
              <w:rPr>
                <w:rFonts w:ascii="Times New Roman" w:hAnsi="Times New Roman" w:cs="Times New Roman"/>
                <w:b/>
                <w:sz w:val="24"/>
                <w:szCs w:val="24"/>
                <w:lang w:eastAsia="ru-RU"/>
              </w:rPr>
            </w:pPr>
            <w:r w:rsidRPr="008F61ED">
              <w:rPr>
                <w:rFonts w:ascii="Times New Roman" w:hAnsi="Times New Roman" w:cs="Times New Roman"/>
                <w:b/>
                <w:sz w:val="24"/>
                <w:szCs w:val="24"/>
                <w:lang w:eastAsia="ru-RU"/>
              </w:rPr>
              <w:t>5 класс</w:t>
            </w:r>
          </w:p>
        </w:tc>
        <w:tc>
          <w:tcPr>
            <w:tcW w:w="198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17</w:t>
            </w:r>
          </w:p>
        </w:tc>
        <w:tc>
          <w:tcPr>
            <w:tcW w:w="216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34</w:t>
            </w:r>
          </w:p>
        </w:tc>
        <w:tc>
          <w:tcPr>
            <w:tcW w:w="1843" w:type="dxa"/>
          </w:tcPr>
          <w:p w:rsidR="008F61ED" w:rsidRPr="008F61ED" w:rsidRDefault="008F61ED" w:rsidP="00EE1F5C">
            <w:pPr>
              <w:pStyle w:val="a3"/>
              <w:rPr>
                <w:rFonts w:ascii="Times New Roman" w:hAnsi="Times New Roman" w:cs="Times New Roman"/>
                <w:sz w:val="24"/>
                <w:szCs w:val="24"/>
                <w:lang w:eastAsia="ru-RU"/>
              </w:rPr>
            </w:pPr>
          </w:p>
        </w:tc>
      </w:tr>
      <w:tr w:rsidR="008F61ED" w:rsidRPr="008F61ED" w:rsidTr="00EE1F5C">
        <w:tc>
          <w:tcPr>
            <w:tcW w:w="474"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3</w:t>
            </w:r>
          </w:p>
        </w:tc>
        <w:tc>
          <w:tcPr>
            <w:tcW w:w="306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6 класс</w:t>
            </w:r>
          </w:p>
        </w:tc>
        <w:tc>
          <w:tcPr>
            <w:tcW w:w="198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10</w:t>
            </w:r>
          </w:p>
        </w:tc>
        <w:tc>
          <w:tcPr>
            <w:tcW w:w="216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34</w:t>
            </w:r>
          </w:p>
        </w:tc>
        <w:tc>
          <w:tcPr>
            <w:tcW w:w="1843" w:type="dxa"/>
          </w:tcPr>
          <w:p w:rsidR="008F61ED" w:rsidRPr="008F61ED" w:rsidRDefault="008F61ED" w:rsidP="00EE1F5C">
            <w:pPr>
              <w:pStyle w:val="a3"/>
              <w:rPr>
                <w:rFonts w:ascii="Times New Roman" w:hAnsi="Times New Roman" w:cs="Times New Roman"/>
                <w:sz w:val="24"/>
                <w:szCs w:val="24"/>
                <w:lang w:eastAsia="ru-RU"/>
              </w:rPr>
            </w:pPr>
          </w:p>
        </w:tc>
      </w:tr>
      <w:tr w:rsidR="008F61ED" w:rsidRPr="008F61ED" w:rsidTr="00EE1F5C">
        <w:tc>
          <w:tcPr>
            <w:tcW w:w="474" w:type="dxa"/>
          </w:tcPr>
          <w:p w:rsidR="008F61ED" w:rsidRPr="008F61ED" w:rsidRDefault="008F61ED" w:rsidP="00EE1F5C">
            <w:pPr>
              <w:pStyle w:val="a3"/>
              <w:rPr>
                <w:rFonts w:ascii="Times New Roman" w:hAnsi="Times New Roman" w:cs="Times New Roman"/>
                <w:sz w:val="24"/>
                <w:szCs w:val="24"/>
                <w:lang w:eastAsia="ru-RU"/>
              </w:rPr>
            </w:pPr>
          </w:p>
        </w:tc>
        <w:tc>
          <w:tcPr>
            <w:tcW w:w="306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7 класс</w:t>
            </w:r>
          </w:p>
        </w:tc>
        <w:tc>
          <w:tcPr>
            <w:tcW w:w="198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10</w:t>
            </w:r>
          </w:p>
        </w:tc>
        <w:tc>
          <w:tcPr>
            <w:tcW w:w="216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34</w:t>
            </w:r>
          </w:p>
        </w:tc>
        <w:tc>
          <w:tcPr>
            <w:tcW w:w="1843" w:type="dxa"/>
          </w:tcPr>
          <w:p w:rsidR="008F61ED" w:rsidRPr="008F61ED" w:rsidRDefault="008F61ED" w:rsidP="00EE1F5C">
            <w:pPr>
              <w:pStyle w:val="a3"/>
              <w:rPr>
                <w:rFonts w:ascii="Times New Roman" w:hAnsi="Times New Roman" w:cs="Times New Roman"/>
                <w:sz w:val="24"/>
                <w:szCs w:val="24"/>
                <w:lang w:eastAsia="ru-RU"/>
              </w:rPr>
            </w:pPr>
          </w:p>
        </w:tc>
      </w:tr>
      <w:tr w:rsidR="008F61ED" w:rsidRPr="008F61ED" w:rsidTr="00EE1F5C">
        <w:tc>
          <w:tcPr>
            <w:tcW w:w="474" w:type="dxa"/>
          </w:tcPr>
          <w:p w:rsidR="008F61ED" w:rsidRPr="008F61ED" w:rsidRDefault="008F61ED" w:rsidP="00EE1F5C">
            <w:pPr>
              <w:pStyle w:val="a3"/>
              <w:rPr>
                <w:rFonts w:ascii="Times New Roman" w:hAnsi="Times New Roman" w:cs="Times New Roman"/>
                <w:sz w:val="24"/>
                <w:szCs w:val="24"/>
                <w:lang w:eastAsia="ru-RU"/>
              </w:rPr>
            </w:pPr>
          </w:p>
        </w:tc>
        <w:tc>
          <w:tcPr>
            <w:tcW w:w="306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8 класс</w:t>
            </w:r>
          </w:p>
        </w:tc>
        <w:tc>
          <w:tcPr>
            <w:tcW w:w="198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10</w:t>
            </w:r>
          </w:p>
        </w:tc>
        <w:tc>
          <w:tcPr>
            <w:tcW w:w="216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34</w:t>
            </w:r>
          </w:p>
        </w:tc>
        <w:tc>
          <w:tcPr>
            <w:tcW w:w="1843" w:type="dxa"/>
          </w:tcPr>
          <w:p w:rsidR="008F61ED" w:rsidRPr="008F61ED" w:rsidRDefault="008F61ED" w:rsidP="00EE1F5C">
            <w:pPr>
              <w:pStyle w:val="a3"/>
              <w:rPr>
                <w:rFonts w:ascii="Times New Roman" w:hAnsi="Times New Roman" w:cs="Times New Roman"/>
                <w:sz w:val="24"/>
                <w:szCs w:val="24"/>
                <w:lang w:eastAsia="ru-RU"/>
              </w:rPr>
            </w:pPr>
          </w:p>
        </w:tc>
      </w:tr>
      <w:tr w:rsidR="008F61ED" w:rsidRPr="008F61ED" w:rsidTr="00EE1F5C">
        <w:tc>
          <w:tcPr>
            <w:tcW w:w="474" w:type="dxa"/>
          </w:tcPr>
          <w:p w:rsidR="008F61ED" w:rsidRPr="008F61ED" w:rsidRDefault="008F61ED" w:rsidP="00EE1F5C">
            <w:pPr>
              <w:pStyle w:val="a3"/>
              <w:rPr>
                <w:rFonts w:ascii="Times New Roman" w:hAnsi="Times New Roman" w:cs="Times New Roman"/>
                <w:sz w:val="24"/>
                <w:szCs w:val="24"/>
                <w:lang w:eastAsia="ru-RU"/>
              </w:rPr>
            </w:pPr>
          </w:p>
        </w:tc>
        <w:tc>
          <w:tcPr>
            <w:tcW w:w="306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9 класс</w:t>
            </w:r>
          </w:p>
        </w:tc>
        <w:tc>
          <w:tcPr>
            <w:tcW w:w="198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5</w:t>
            </w:r>
          </w:p>
        </w:tc>
        <w:tc>
          <w:tcPr>
            <w:tcW w:w="216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34</w:t>
            </w:r>
          </w:p>
        </w:tc>
        <w:tc>
          <w:tcPr>
            <w:tcW w:w="1843" w:type="dxa"/>
          </w:tcPr>
          <w:p w:rsidR="008F61ED" w:rsidRPr="008F61ED" w:rsidRDefault="008F61ED" w:rsidP="00EE1F5C">
            <w:pPr>
              <w:pStyle w:val="a3"/>
              <w:rPr>
                <w:rFonts w:ascii="Times New Roman" w:hAnsi="Times New Roman" w:cs="Times New Roman"/>
                <w:sz w:val="24"/>
                <w:szCs w:val="24"/>
                <w:lang w:eastAsia="ru-RU"/>
              </w:rPr>
            </w:pPr>
          </w:p>
        </w:tc>
      </w:tr>
      <w:tr w:rsidR="008F61ED" w:rsidRPr="008F61ED" w:rsidTr="00EE1F5C">
        <w:tc>
          <w:tcPr>
            <w:tcW w:w="474"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4</w:t>
            </w:r>
          </w:p>
        </w:tc>
        <w:tc>
          <w:tcPr>
            <w:tcW w:w="3065" w:type="dxa"/>
          </w:tcPr>
          <w:p w:rsidR="008F61ED" w:rsidRPr="008F61ED" w:rsidRDefault="008F61ED" w:rsidP="00EE1F5C">
            <w:pPr>
              <w:pStyle w:val="a3"/>
              <w:rPr>
                <w:rFonts w:ascii="Times New Roman" w:eastAsia="Times New Roman" w:hAnsi="Times New Roman" w:cs="Times New Roman"/>
                <w:b/>
                <w:bCs/>
                <w:iCs/>
                <w:sz w:val="24"/>
                <w:szCs w:val="24"/>
                <w:lang w:eastAsia="ru-RU"/>
              </w:rPr>
            </w:pPr>
            <w:r w:rsidRPr="008F61ED">
              <w:rPr>
                <w:rFonts w:ascii="Times New Roman" w:eastAsia="Times New Roman" w:hAnsi="Times New Roman" w:cs="Times New Roman"/>
                <w:b/>
                <w:bCs/>
                <w:iCs/>
                <w:sz w:val="24"/>
                <w:szCs w:val="24"/>
                <w:lang w:eastAsia="ru-RU"/>
              </w:rPr>
              <w:t>«Разработка цифровых устройств»</w:t>
            </w:r>
          </w:p>
          <w:p w:rsidR="008F61ED" w:rsidRPr="008F61ED" w:rsidRDefault="008F61ED" w:rsidP="00EE1F5C">
            <w:pPr>
              <w:pStyle w:val="a3"/>
              <w:rPr>
                <w:rFonts w:ascii="Times New Roman" w:hAnsi="Times New Roman" w:cs="Times New Roman"/>
                <w:sz w:val="24"/>
                <w:szCs w:val="24"/>
                <w:lang w:eastAsia="ru-RU"/>
              </w:rPr>
            </w:pPr>
            <w:r w:rsidRPr="008F61ED">
              <w:rPr>
                <w:rFonts w:ascii="Times New Roman" w:eastAsia="Times New Roman" w:hAnsi="Times New Roman" w:cs="Times New Roman"/>
                <w:bCs/>
                <w:iCs/>
                <w:sz w:val="24"/>
                <w:szCs w:val="24"/>
                <w:lang w:eastAsia="ru-RU"/>
              </w:rPr>
              <w:t>6-9 класс</w:t>
            </w:r>
          </w:p>
        </w:tc>
        <w:tc>
          <w:tcPr>
            <w:tcW w:w="198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w:t>
            </w:r>
          </w:p>
        </w:tc>
        <w:tc>
          <w:tcPr>
            <w:tcW w:w="216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w:t>
            </w:r>
          </w:p>
        </w:tc>
        <w:tc>
          <w:tcPr>
            <w:tcW w:w="1843"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72</w:t>
            </w:r>
          </w:p>
        </w:tc>
      </w:tr>
      <w:tr w:rsidR="008F61ED" w:rsidRPr="008F61ED" w:rsidTr="00EE1F5C">
        <w:tc>
          <w:tcPr>
            <w:tcW w:w="474"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5</w:t>
            </w:r>
          </w:p>
        </w:tc>
        <w:tc>
          <w:tcPr>
            <w:tcW w:w="3065" w:type="dxa"/>
          </w:tcPr>
          <w:p w:rsidR="008F61ED" w:rsidRPr="008F61ED" w:rsidRDefault="008F61ED" w:rsidP="00EE1F5C">
            <w:pPr>
              <w:pStyle w:val="a3"/>
              <w:rPr>
                <w:rFonts w:ascii="Times New Roman" w:eastAsia="Times New Roman" w:hAnsi="Times New Roman" w:cs="Times New Roman"/>
                <w:b/>
                <w:bCs/>
                <w:iCs/>
                <w:sz w:val="24"/>
                <w:szCs w:val="24"/>
                <w:lang w:eastAsia="ru-RU"/>
              </w:rPr>
            </w:pPr>
            <w:r w:rsidRPr="008F61ED">
              <w:rPr>
                <w:rFonts w:ascii="Times New Roman" w:eastAsia="Times New Roman" w:hAnsi="Times New Roman" w:cs="Times New Roman"/>
                <w:b/>
                <w:bCs/>
                <w:iCs/>
                <w:sz w:val="24"/>
                <w:szCs w:val="24"/>
                <w:lang w:eastAsia="ru-RU"/>
              </w:rPr>
              <w:t>«Инженерный дизайн и 3D-печать»</w:t>
            </w:r>
          </w:p>
          <w:p w:rsidR="008F61ED" w:rsidRPr="008F61ED" w:rsidRDefault="008F61ED" w:rsidP="00EE1F5C">
            <w:pPr>
              <w:pStyle w:val="a3"/>
              <w:rPr>
                <w:rFonts w:ascii="Times New Roman" w:hAnsi="Times New Roman" w:cs="Times New Roman"/>
                <w:sz w:val="24"/>
                <w:szCs w:val="24"/>
                <w:lang w:eastAsia="ru-RU"/>
              </w:rPr>
            </w:pPr>
            <w:r w:rsidRPr="008F61ED">
              <w:rPr>
                <w:rFonts w:ascii="Times New Roman" w:eastAsia="Times New Roman" w:hAnsi="Times New Roman" w:cs="Times New Roman"/>
                <w:bCs/>
                <w:iCs/>
                <w:sz w:val="24"/>
                <w:szCs w:val="24"/>
                <w:lang w:eastAsia="ru-RU"/>
              </w:rPr>
              <w:t>6-9 класс</w:t>
            </w:r>
          </w:p>
        </w:tc>
        <w:tc>
          <w:tcPr>
            <w:tcW w:w="198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По 8 часов в каждом классе</w:t>
            </w:r>
          </w:p>
        </w:tc>
        <w:tc>
          <w:tcPr>
            <w:tcW w:w="216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10</w:t>
            </w:r>
          </w:p>
        </w:tc>
        <w:tc>
          <w:tcPr>
            <w:tcW w:w="1843"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w:t>
            </w:r>
          </w:p>
        </w:tc>
      </w:tr>
      <w:tr w:rsidR="008F61ED" w:rsidRPr="008F61ED" w:rsidTr="00EE1F5C">
        <w:tc>
          <w:tcPr>
            <w:tcW w:w="474"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6</w:t>
            </w:r>
          </w:p>
        </w:tc>
        <w:tc>
          <w:tcPr>
            <w:tcW w:w="3065" w:type="dxa"/>
          </w:tcPr>
          <w:p w:rsidR="008F61ED" w:rsidRPr="008F61ED" w:rsidRDefault="008F61ED" w:rsidP="00EE1F5C">
            <w:pPr>
              <w:pStyle w:val="a3"/>
              <w:rPr>
                <w:rFonts w:ascii="Times New Roman" w:eastAsia="Times New Roman" w:hAnsi="Times New Roman" w:cs="Times New Roman"/>
                <w:b/>
                <w:bCs/>
                <w:iCs/>
                <w:sz w:val="24"/>
                <w:szCs w:val="24"/>
                <w:lang w:eastAsia="ru-RU"/>
              </w:rPr>
            </w:pPr>
            <w:r w:rsidRPr="008F61ED">
              <w:rPr>
                <w:rFonts w:ascii="Times New Roman" w:eastAsia="Times New Roman" w:hAnsi="Times New Roman" w:cs="Times New Roman"/>
                <w:b/>
                <w:bCs/>
                <w:iCs/>
                <w:sz w:val="24"/>
                <w:szCs w:val="24"/>
                <w:lang w:eastAsia="ru-RU"/>
              </w:rPr>
              <w:t>«Электромонтаж»</w:t>
            </w:r>
          </w:p>
          <w:p w:rsidR="008F61ED" w:rsidRPr="008F61ED" w:rsidRDefault="008F61ED" w:rsidP="00EE1F5C">
            <w:pPr>
              <w:pStyle w:val="a3"/>
              <w:rPr>
                <w:rFonts w:ascii="Times New Roman" w:hAnsi="Times New Roman" w:cs="Times New Roman"/>
                <w:sz w:val="24"/>
                <w:szCs w:val="24"/>
                <w:lang w:eastAsia="ru-RU"/>
              </w:rPr>
            </w:pPr>
            <w:r w:rsidRPr="008F61ED">
              <w:rPr>
                <w:rFonts w:ascii="Times New Roman" w:eastAsia="Times New Roman" w:hAnsi="Times New Roman" w:cs="Times New Roman"/>
                <w:bCs/>
                <w:iCs/>
                <w:sz w:val="24"/>
                <w:szCs w:val="24"/>
                <w:lang w:eastAsia="ru-RU"/>
              </w:rPr>
              <w:t>5-9 класс,</w:t>
            </w:r>
          </w:p>
        </w:tc>
        <w:tc>
          <w:tcPr>
            <w:tcW w:w="1985"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По 6 часов в каждом классе</w:t>
            </w:r>
          </w:p>
        </w:tc>
        <w:tc>
          <w:tcPr>
            <w:tcW w:w="216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10</w:t>
            </w:r>
          </w:p>
        </w:tc>
        <w:tc>
          <w:tcPr>
            <w:tcW w:w="1843"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6</w:t>
            </w:r>
          </w:p>
        </w:tc>
      </w:tr>
    </w:tbl>
    <w:p w:rsidR="008F61ED" w:rsidRPr="008F61ED" w:rsidRDefault="008F61ED" w:rsidP="008F61ED">
      <w:pPr>
        <w:pStyle w:val="a3"/>
        <w:rPr>
          <w:rFonts w:ascii="Times New Roman" w:hAnsi="Times New Roman" w:cs="Times New Roman"/>
          <w:b/>
          <w:sz w:val="24"/>
          <w:szCs w:val="24"/>
        </w:rPr>
      </w:pPr>
    </w:p>
    <w:p w:rsidR="008F61ED" w:rsidRPr="008F61ED" w:rsidRDefault="008F61ED" w:rsidP="008F61ED">
      <w:pPr>
        <w:pStyle w:val="a3"/>
        <w:ind w:firstLine="709"/>
        <w:jc w:val="both"/>
        <w:rPr>
          <w:rFonts w:ascii="Times New Roman" w:hAnsi="Times New Roman" w:cs="Times New Roman"/>
          <w:b/>
          <w:sz w:val="24"/>
          <w:szCs w:val="24"/>
        </w:rPr>
      </w:pPr>
      <w:r w:rsidRPr="008F61ED">
        <w:rPr>
          <w:rFonts w:ascii="Times New Roman" w:hAnsi="Times New Roman" w:cs="Times New Roman"/>
          <w:b/>
          <w:sz w:val="24"/>
          <w:szCs w:val="24"/>
        </w:rPr>
        <w:t>Этап ранней профориентации и выявления способностей детей.</w:t>
      </w:r>
    </w:p>
    <w:p w:rsidR="008F61ED" w:rsidRPr="008F61ED" w:rsidRDefault="008F61ED" w:rsidP="008F61ED">
      <w:pPr>
        <w:pStyle w:val="a3"/>
        <w:ind w:firstLine="709"/>
        <w:jc w:val="both"/>
        <w:rPr>
          <w:rFonts w:ascii="Times New Roman" w:eastAsia="Times New Roman" w:hAnsi="Times New Roman" w:cs="Times New Roman"/>
          <w:color w:val="000000"/>
          <w:sz w:val="24"/>
          <w:szCs w:val="24"/>
          <w:lang w:eastAsia="ru-RU"/>
        </w:rPr>
      </w:pPr>
      <w:r w:rsidRPr="008F61ED">
        <w:rPr>
          <w:rFonts w:ascii="Times New Roman" w:hAnsi="Times New Roman" w:cs="Times New Roman"/>
          <w:sz w:val="24"/>
          <w:szCs w:val="24"/>
        </w:rPr>
        <w:t xml:space="preserve">Работа по подготовки будущих участников профессиональных конкурсов начинается уже в младших классах, с этапа ранней профориентации и выявлении способностей детей к той или иной деятельности. </w:t>
      </w:r>
      <w:r w:rsidRPr="008F61ED">
        <w:rPr>
          <w:rFonts w:ascii="Times New Roman" w:eastAsia="Times New Roman" w:hAnsi="Times New Roman" w:cs="Times New Roman"/>
          <w:color w:val="000000"/>
          <w:sz w:val="24"/>
          <w:szCs w:val="24"/>
          <w:lang w:eastAsia="ru-RU"/>
        </w:rPr>
        <w:t>В Федеральном компоненте государственного образовательного стандарта определена направленность среднего образования, на всех его ступенях, на личностное развитие детей, приобретение опыта разного рода деятельности, самопознания и подготовки школьников к осознанному выбору жизненного маршрута профессиональной деятельности. Одним из направлений данной работы является ранняя профориентация школьников. Начиная со школы, подросток должен получать не только академические знания, но и практические навыки, уметь применять их в последующей жизни.</w:t>
      </w:r>
    </w:p>
    <w:p w:rsidR="008F61ED" w:rsidRPr="008F61ED" w:rsidRDefault="008F61ED" w:rsidP="008F61ED">
      <w:pPr>
        <w:pStyle w:val="a3"/>
        <w:ind w:firstLine="709"/>
        <w:jc w:val="both"/>
        <w:rPr>
          <w:rFonts w:ascii="Times New Roman" w:hAnsi="Times New Roman" w:cs="Times New Roman"/>
          <w:sz w:val="24"/>
          <w:szCs w:val="24"/>
        </w:rPr>
      </w:pPr>
      <w:r w:rsidRPr="008F61ED">
        <w:rPr>
          <w:rFonts w:ascii="Times New Roman" w:hAnsi="Times New Roman" w:cs="Times New Roman"/>
          <w:sz w:val="24"/>
          <w:szCs w:val="24"/>
        </w:rPr>
        <w:t xml:space="preserve">У младших </w:t>
      </w:r>
      <w:proofErr w:type="gramStart"/>
      <w:r w:rsidRPr="008F61ED">
        <w:rPr>
          <w:rFonts w:ascii="Times New Roman" w:hAnsi="Times New Roman" w:cs="Times New Roman"/>
          <w:sz w:val="24"/>
          <w:szCs w:val="24"/>
        </w:rPr>
        <w:t>школьников  практически</w:t>
      </w:r>
      <w:proofErr w:type="gramEnd"/>
      <w:r w:rsidRPr="008F61ED">
        <w:rPr>
          <w:rFonts w:ascii="Times New Roman" w:hAnsi="Times New Roman" w:cs="Times New Roman"/>
          <w:sz w:val="24"/>
          <w:szCs w:val="24"/>
        </w:rPr>
        <w:t xml:space="preserve"> вся деятельность проходит в форме игр. Дети играют, например, в учителей, врачей, полицейских, водителей, примеряя на себя взрослые роли. Так они учатся ценить труд и осознают его значение для общества, а учитель помогает им в этом посредством мероприятий учебно-познавательного и исследовательского характера. В этом возрасте познания учащихся о современных профессиях минимальны. Они знают лишь то, что услышали от своих родителей. Основная задача ранней профориентации для детей – определить сферу интересов ребенка и наполнить ее новой информацией о различных видах деятельности. Крайне важно сформировать у школьника на этом этапе полноценное представление о разнообразии профессий, которые сегодня существуют. Это даст ему возможность избежать ряда ошибок при построении планов на будущее в старших классах. В начальной школе работа ведется непосредственно на уроках и во внеурочное время. Среди множества форм внеклассных мероприятий для нее лучше всего подходят:</w:t>
      </w:r>
    </w:p>
    <w:p w:rsidR="008F61ED" w:rsidRPr="008F61ED" w:rsidRDefault="008F61ED" w:rsidP="008F61ED">
      <w:pPr>
        <w:pStyle w:val="a3"/>
        <w:ind w:firstLine="709"/>
        <w:jc w:val="both"/>
        <w:rPr>
          <w:rFonts w:ascii="Times New Roman" w:hAnsi="Times New Roman" w:cs="Times New Roman"/>
          <w:sz w:val="24"/>
          <w:szCs w:val="24"/>
        </w:rPr>
      </w:pPr>
      <w:r w:rsidRPr="008F61ED">
        <w:rPr>
          <w:rFonts w:ascii="Times New Roman" w:hAnsi="Times New Roman" w:cs="Times New Roman"/>
          <w:sz w:val="24"/>
          <w:szCs w:val="24"/>
        </w:rPr>
        <w:t xml:space="preserve">-классный час; </w:t>
      </w:r>
    </w:p>
    <w:p w:rsidR="008F61ED" w:rsidRPr="008F61ED" w:rsidRDefault="008F61ED" w:rsidP="008F61ED">
      <w:pPr>
        <w:pStyle w:val="a3"/>
        <w:ind w:firstLine="709"/>
        <w:jc w:val="both"/>
        <w:rPr>
          <w:rFonts w:ascii="Times New Roman" w:hAnsi="Times New Roman" w:cs="Times New Roman"/>
          <w:sz w:val="24"/>
          <w:szCs w:val="24"/>
        </w:rPr>
      </w:pPr>
      <w:r w:rsidRPr="008F61ED">
        <w:rPr>
          <w:rFonts w:ascii="Times New Roman" w:hAnsi="Times New Roman" w:cs="Times New Roman"/>
          <w:sz w:val="24"/>
          <w:szCs w:val="24"/>
        </w:rPr>
        <w:t xml:space="preserve">-экскурсия; беседа; </w:t>
      </w:r>
    </w:p>
    <w:p w:rsidR="008F61ED" w:rsidRPr="008F61ED" w:rsidRDefault="008F61ED" w:rsidP="008F61ED">
      <w:pPr>
        <w:pStyle w:val="a3"/>
        <w:ind w:firstLine="709"/>
        <w:jc w:val="both"/>
        <w:rPr>
          <w:rFonts w:ascii="Times New Roman" w:hAnsi="Times New Roman" w:cs="Times New Roman"/>
          <w:sz w:val="24"/>
          <w:szCs w:val="24"/>
        </w:rPr>
      </w:pPr>
      <w:r w:rsidRPr="008F61ED">
        <w:rPr>
          <w:rFonts w:ascii="Times New Roman" w:hAnsi="Times New Roman" w:cs="Times New Roman"/>
          <w:sz w:val="24"/>
          <w:szCs w:val="24"/>
        </w:rPr>
        <w:t xml:space="preserve">-проект; </w:t>
      </w:r>
    </w:p>
    <w:p w:rsidR="008F61ED" w:rsidRPr="008F61ED" w:rsidRDefault="008F61ED" w:rsidP="008F61ED">
      <w:pPr>
        <w:pStyle w:val="a3"/>
        <w:ind w:firstLine="709"/>
        <w:jc w:val="both"/>
        <w:rPr>
          <w:rFonts w:ascii="Times New Roman" w:hAnsi="Times New Roman" w:cs="Times New Roman"/>
          <w:sz w:val="24"/>
          <w:szCs w:val="24"/>
        </w:rPr>
      </w:pPr>
      <w:r w:rsidRPr="008F61ED">
        <w:rPr>
          <w:rFonts w:ascii="Times New Roman" w:hAnsi="Times New Roman" w:cs="Times New Roman"/>
          <w:sz w:val="24"/>
          <w:szCs w:val="24"/>
        </w:rPr>
        <w:t xml:space="preserve">-конкурс; </w:t>
      </w:r>
    </w:p>
    <w:p w:rsidR="008F61ED" w:rsidRPr="008F61ED" w:rsidRDefault="008F61ED" w:rsidP="008F61ED">
      <w:pPr>
        <w:pStyle w:val="a3"/>
        <w:ind w:firstLine="709"/>
        <w:jc w:val="both"/>
        <w:rPr>
          <w:rFonts w:ascii="Times New Roman" w:hAnsi="Times New Roman" w:cs="Times New Roman"/>
          <w:sz w:val="24"/>
          <w:szCs w:val="24"/>
        </w:rPr>
      </w:pPr>
      <w:r w:rsidRPr="008F61ED">
        <w:rPr>
          <w:rFonts w:ascii="Times New Roman" w:hAnsi="Times New Roman" w:cs="Times New Roman"/>
          <w:sz w:val="24"/>
          <w:szCs w:val="24"/>
        </w:rPr>
        <w:t xml:space="preserve">-игра. </w:t>
      </w:r>
    </w:p>
    <w:p w:rsidR="008F61ED" w:rsidRPr="008F61ED" w:rsidRDefault="008F61ED" w:rsidP="008F61ED">
      <w:pPr>
        <w:pStyle w:val="a3"/>
        <w:ind w:firstLine="709"/>
        <w:jc w:val="both"/>
        <w:rPr>
          <w:rFonts w:ascii="Times New Roman" w:hAnsi="Times New Roman" w:cs="Times New Roman"/>
          <w:sz w:val="24"/>
          <w:szCs w:val="24"/>
        </w:rPr>
      </w:pPr>
      <w:r w:rsidRPr="008F61ED">
        <w:rPr>
          <w:rFonts w:ascii="Times New Roman" w:hAnsi="Times New Roman" w:cs="Times New Roman"/>
          <w:sz w:val="24"/>
          <w:szCs w:val="24"/>
        </w:rPr>
        <w:lastRenderedPageBreak/>
        <w:t xml:space="preserve">Родителям рекомендуется тоже подключаться к активному участию в социально-профессиональном самоопределении личности младшего школьника. Не стоит отказываться от приглашения учителя посетить классный час и рассказать детям о своей работе. Экскурсии на различные предприятия, встречи с людьми, которые там работают, – все это помогает успешно решать задачи профессиональной ориентации в начальной школе. </w:t>
      </w:r>
      <w:r w:rsidRPr="008F61ED">
        <w:rPr>
          <w:rFonts w:ascii="Times New Roman" w:eastAsia="Times New Roman" w:hAnsi="Times New Roman" w:cs="Times New Roman"/>
          <w:color w:val="000000"/>
          <w:sz w:val="24"/>
          <w:szCs w:val="24"/>
          <w:lang w:eastAsia="ru-RU"/>
        </w:rPr>
        <w:t xml:space="preserve">Эта работа проводится совместно с классными руководителями, родителями, психологом школы. </w:t>
      </w:r>
    </w:p>
    <w:p w:rsidR="008F61ED" w:rsidRPr="008F61ED" w:rsidRDefault="008F61ED" w:rsidP="008F61ED">
      <w:pPr>
        <w:pStyle w:val="a3"/>
        <w:ind w:firstLine="709"/>
        <w:jc w:val="both"/>
        <w:rPr>
          <w:rFonts w:ascii="Times New Roman" w:hAnsi="Times New Roman" w:cs="Times New Roman"/>
          <w:sz w:val="24"/>
          <w:szCs w:val="24"/>
        </w:rPr>
      </w:pPr>
      <w:r w:rsidRPr="008F61ED">
        <w:rPr>
          <w:rFonts w:ascii="Times New Roman" w:hAnsi="Times New Roman" w:cs="Times New Roman"/>
          <w:sz w:val="24"/>
          <w:szCs w:val="24"/>
        </w:rPr>
        <w:t>Существует большое количество методов и технологий для достижения целей и решения задач на данном этапе. Но мне бы хотелось подробней остановиться на некоторых из них.</w:t>
      </w:r>
    </w:p>
    <w:p w:rsidR="008F61ED" w:rsidRPr="008F61ED" w:rsidRDefault="008F61ED" w:rsidP="008F61ED">
      <w:pPr>
        <w:pStyle w:val="a3"/>
        <w:ind w:firstLine="709"/>
        <w:jc w:val="both"/>
        <w:rPr>
          <w:rFonts w:ascii="Times New Roman" w:eastAsia="Times New Roman" w:hAnsi="Times New Roman" w:cs="Times New Roman"/>
          <w:sz w:val="24"/>
          <w:szCs w:val="24"/>
          <w:lang w:eastAsia="ru-RU"/>
        </w:rPr>
      </w:pPr>
      <w:r w:rsidRPr="008F61ED">
        <w:rPr>
          <w:rFonts w:ascii="Times New Roman" w:hAnsi="Times New Roman" w:cs="Times New Roman"/>
          <w:b/>
          <w:i/>
          <w:sz w:val="24"/>
          <w:szCs w:val="24"/>
        </w:rPr>
        <w:t>Метод аналогий</w:t>
      </w:r>
      <w:r w:rsidRPr="008F61ED">
        <w:rPr>
          <w:rFonts w:ascii="Times New Roman" w:hAnsi="Times New Roman" w:cs="Times New Roman"/>
          <w:sz w:val="24"/>
          <w:szCs w:val="24"/>
        </w:rPr>
        <w:t xml:space="preserve">— метод познания, при котором происходит перенос знания, полученного при рассмотрении какого-либо одного объекта, на другой, менее изученный, но схожий с первым объектом по каким-то существенным свойствам. </w:t>
      </w:r>
      <w:r w:rsidRPr="008F61ED">
        <w:rPr>
          <w:rFonts w:ascii="Times New Roman" w:eastAsia="Times New Roman" w:hAnsi="Times New Roman" w:cs="Times New Roman"/>
          <w:sz w:val="24"/>
          <w:szCs w:val="24"/>
          <w:lang w:eastAsia="ru-RU"/>
        </w:rPr>
        <w:t>Метод аналогии основывается на сходстве предметов по ряду каких-либо признаков, причем сходство устанавливается в результате</w:t>
      </w:r>
      <w:r w:rsidRPr="008F61ED">
        <w:rPr>
          <w:rFonts w:ascii="Times New Roman" w:hAnsi="Times New Roman" w:cs="Times New Roman"/>
          <w:sz w:val="24"/>
          <w:szCs w:val="24"/>
        </w:rPr>
        <w:t xml:space="preserve"> </w:t>
      </w:r>
      <w:r w:rsidRPr="008F61ED">
        <w:rPr>
          <w:rFonts w:ascii="Times New Roman" w:eastAsia="Times New Roman" w:hAnsi="Times New Roman" w:cs="Times New Roman"/>
          <w:sz w:val="24"/>
          <w:szCs w:val="24"/>
          <w:lang w:eastAsia="ru-RU"/>
        </w:rPr>
        <w:t xml:space="preserve">сравнения предметов между собой. Таким образом, в основе метода аналогии лежит метод сравнения. Благодаря этому методу дети </w:t>
      </w:r>
      <w:proofErr w:type="spellStart"/>
      <w:r w:rsidRPr="008F61ED">
        <w:rPr>
          <w:rFonts w:ascii="Times New Roman" w:eastAsia="Times New Roman" w:hAnsi="Times New Roman" w:cs="Times New Roman"/>
          <w:sz w:val="24"/>
          <w:szCs w:val="24"/>
          <w:lang w:eastAsia="ru-RU"/>
        </w:rPr>
        <w:t>дети</w:t>
      </w:r>
      <w:proofErr w:type="spellEnd"/>
      <w:r w:rsidRPr="008F61ED">
        <w:rPr>
          <w:rFonts w:ascii="Times New Roman" w:eastAsia="Times New Roman" w:hAnsi="Times New Roman" w:cs="Times New Roman"/>
          <w:sz w:val="24"/>
          <w:szCs w:val="24"/>
          <w:lang w:eastAsia="ru-RU"/>
        </w:rPr>
        <w:t xml:space="preserve"> получают навыки визуального анализа формы объекта, учатся анализировать увиденное и выстраивать простейшие алгоритмы, определять </w:t>
      </w:r>
      <w:proofErr w:type="gramStart"/>
      <w:r w:rsidRPr="008F61ED">
        <w:rPr>
          <w:rFonts w:ascii="Times New Roman" w:eastAsia="Times New Roman" w:hAnsi="Times New Roman" w:cs="Times New Roman"/>
          <w:sz w:val="24"/>
          <w:szCs w:val="24"/>
          <w:lang w:eastAsia="ru-RU"/>
        </w:rPr>
        <w:t>истинную  и</w:t>
      </w:r>
      <w:proofErr w:type="gramEnd"/>
      <w:r w:rsidRPr="008F61ED">
        <w:rPr>
          <w:rFonts w:ascii="Times New Roman" w:eastAsia="Times New Roman" w:hAnsi="Times New Roman" w:cs="Times New Roman"/>
          <w:sz w:val="24"/>
          <w:szCs w:val="24"/>
          <w:lang w:eastAsia="ru-RU"/>
        </w:rPr>
        <w:t xml:space="preserve"> ложную информацию, выполняют задания на соответствие. </w:t>
      </w:r>
    </w:p>
    <w:p w:rsidR="008F61ED" w:rsidRPr="008F61ED" w:rsidRDefault="008F61ED" w:rsidP="008F61ED">
      <w:pPr>
        <w:pStyle w:val="a3"/>
        <w:ind w:firstLine="709"/>
        <w:jc w:val="both"/>
        <w:rPr>
          <w:rFonts w:ascii="Times New Roman" w:hAnsi="Times New Roman" w:cs="Times New Roman"/>
          <w:sz w:val="24"/>
          <w:szCs w:val="24"/>
        </w:rPr>
      </w:pPr>
      <w:r w:rsidRPr="008F61ED">
        <w:rPr>
          <w:rFonts w:ascii="Times New Roman" w:hAnsi="Times New Roman" w:cs="Times New Roman"/>
          <w:b/>
          <w:i/>
          <w:sz w:val="24"/>
          <w:szCs w:val="24"/>
        </w:rPr>
        <w:t>Метод начальной исследовательской деятельности</w:t>
      </w:r>
      <w:r w:rsidRPr="008F61ED">
        <w:rPr>
          <w:rFonts w:ascii="Times New Roman" w:hAnsi="Times New Roman" w:cs="Times New Roman"/>
          <w:sz w:val="24"/>
          <w:szCs w:val="24"/>
        </w:rPr>
        <w:t xml:space="preserve">. Уже в начальных классах, детей необходимо приобщать к исследовательской деятельности. Выполнять простые проекты, с возможностью публичной презентации. Метод проектов ставит перед детьми определённые задачи </w:t>
      </w:r>
      <w:proofErr w:type="gramStart"/>
      <w:r w:rsidRPr="008F61ED">
        <w:rPr>
          <w:rFonts w:ascii="Times New Roman" w:hAnsi="Times New Roman" w:cs="Times New Roman"/>
          <w:sz w:val="24"/>
          <w:szCs w:val="24"/>
        </w:rPr>
        <w:t>в соответствии с их возраста</w:t>
      </w:r>
      <w:proofErr w:type="gramEnd"/>
      <w:r w:rsidRPr="008F61ED">
        <w:rPr>
          <w:rFonts w:ascii="Times New Roman" w:hAnsi="Times New Roman" w:cs="Times New Roman"/>
          <w:sz w:val="24"/>
          <w:szCs w:val="24"/>
        </w:rPr>
        <w:t xml:space="preserve"> и развития:</w:t>
      </w:r>
    </w:p>
    <w:p w:rsidR="008F61ED" w:rsidRPr="008F61ED" w:rsidRDefault="008F61ED" w:rsidP="008F61ED">
      <w:pPr>
        <w:pStyle w:val="a3"/>
        <w:jc w:val="both"/>
        <w:rPr>
          <w:rFonts w:ascii="Times New Roman" w:hAnsi="Times New Roman" w:cs="Times New Roman"/>
          <w:sz w:val="24"/>
          <w:szCs w:val="24"/>
        </w:rPr>
      </w:pPr>
      <w:r w:rsidRPr="008F61ED">
        <w:rPr>
          <w:rFonts w:ascii="Times New Roman" w:hAnsi="Times New Roman" w:cs="Times New Roman"/>
          <w:sz w:val="24"/>
          <w:szCs w:val="24"/>
        </w:rPr>
        <w:t xml:space="preserve">          -учащиеся должны почувствовать конкретную трудность, </w:t>
      </w:r>
    </w:p>
    <w:p w:rsidR="008F61ED" w:rsidRPr="008F61ED" w:rsidRDefault="008F61ED" w:rsidP="008F61ED">
      <w:pPr>
        <w:pStyle w:val="a3"/>
        <w:ind w:firstLine="709"/>
        <w:rPr>
          <w:rFonts w:ascii="Times New Roman" w:hAnsi="Times New Roman" w:cs="Times New Roman"/>
          <w:sz w:val="24"/>
          <w:szCs w:val="24"/>
        </w:rPr>
      </w:pPr>
      <w:r w:rsidRPr="008F61ED">
        <w:rPr>
          <w:rFonts w:ascii="Times New Roman" w:hAnsi="Times New Roman" w:cs="Times New Roman"/>
          <w:sz w:val="24"/>
          <w:szCs w:val="24"/>
        </w:rPr>
        <w:t>-определить проблему,</w:t>
      </w:r>
    </w:p>
    <w:p w:rsidR="008F61ED" w:rsidRPr="008F61ED" w:rsidRDefault="008F61ED" w:rsidP="008F61ED">
      <w:pPr>
        <w:pStyle w:val="a3"/>
        <w:ind w:firstLine="709"/>
        <w:rPr>
          <w:rFonts w:ascii="Times New Roman" w:hAnsi="Times New Roman" w:cs="Times New Roman"/>
          <w:sz w:val="24"/>
          <w:szCs w:val="24"/>
        </w:rPr>
      </w:pPr>
      <w:r w:rsidRPr="008F61ED">
        <w:rPr>
          <w:rFonts w:ascii="Times New Roman" w:hAnsi="Times New Roman" w:cs="Times New Roman"/>
          <w:sz w:val="24"/>
          <w:szCs w:val="24"/>
        </w:rPr>
        <w:t>-сформулировать её;</w:t>
      </w:r>
    </w:p>
    <w:p w:rsidR="008F61ED" w:rsidRPr="008F61ED" w:rsidRDefault="008F61ED" w:rsidP="008F61ED">
      <w:pPr>
        <w:pStyle w:val="a3"/>
        <w:ind w:firstLine="709"/>
        <w:rPr>
          <w:rFonts w:ascii="Times New Roman" w:hAnsi="Times New Roman" w:cs="Times New Roman"/>
          <w:sz w:val="24"/>
          <w:szCs w:val="24"/>
        </w:rPr>
      </w:pPr>
      <w:r w:rsidRPr="008F61ED">
        <w:rPr>
          <w:rFonts w:ascii="Times New Roman" w:hAnsi="Times New Roman" w:cs="Times New Roman"/>
          <w:sz w:val="24"/>
          <w:szCs w:val="24"/>
        </w:rPr>
        <w:t>-получить решение;</w:t>
      </w:r>
    </w:p>
    <w:p w:rsidR="008F61ED" w:rsidRPr="008F61ED" w:rsidRDefault="008F61ED" w:rsidP="008F61ED">
      <w:pPr>
        <w:pStyle w:val="a3"/>
        <w:ind w:firstLine="709"/>
        <w:rPr>
          <w:rFonts w:ascii="Times New Roman" w:hAnsi="Times New Roman" w:cs="Times New Roman"/>
          <w:sz w:val="24"/>
          <w:szCs w:val="24"/>
        </w:rPr>
      </w:pPr>
      <w:r w:rsidRPr="008F61ED">
        <w:rPr>
          <w:rFonts w:ascii="Times New Roman" w:hAnsi="Times New Roman" w:cs="Times New Roman"/>
          <w:sz w:val="24"/>
          <w:szCs w:val="24"/>
        </w:rPr>
        <w:t>-проверить;</w:t>
      </w:r>
    </w:p>
    <w:p w:rsidR="008F61ED" w:rsidRPr="008F61ED" w:rsidRDefault="008F61ED" w:rsidP="008F61ED">
      <w:pPr>
        <w:pStyle w:val="a3"/>
        <w:rPr>
          <w:rFonts w:ascii="Times New Roman" w:eastAsia="Times New Roman" w:hAnsi="Times New Roman" w:cs="Times New Roman"/>
          <w:sz w:val="24"/>
          <w:szCs w:val="24"/>
          <w:lang w:eastAsia="ru-RU"/>
        </w:rPr>
      </w:pPr>
      <w:r w:rsidRPr="008F61ED">
        <w:rPr>
          <w:rFonts w:ascii="Times New Roman" w:eastAsia="Times New Roman" w:hAnsi="Times New Roman" w:cs="Times New Roman"/>
          <w:sz w:val="24"/>
          <w:szCs w:val="24"/>
          <w:lang w:eastAsia="ru-RU"/>
        </w:rPr>
        <w:t xml:space="preserve">          -применить на практике.</w:t>
      </w:r>
    </w:p>
    <w:p w:rsidR="008F61ED" w:rsidRPr="008F61ED" w:rsidRDefault="008F61ED" w:rsidP="008F61ED">
      <w:pPr>
        <w:pStyle w:val="a3"/>
        <w:ind w:firstLine="709"/>
        <w:jc w:val="both"/>
        <w:rPr>
          <w:rFonts w:ascii="Times New Roman" w:hAnsi="Times New Roman" w:cs="Times New Roman"/>
          <w:sz w:val="24"/>
          <w:szCs w:val="24"/>
        </w:rPr>
      </w:pPr>
      <w:r w:rsidRPr="008F61ED">
        <w:rPr>
          <w:rFonts w:ascii="Times New Roman" w:hAnsi="Times New Roman" w:cs="Times New Roman"/>
          <w:b/>
          <w:i/>
          <w:sz w:val="24"/>
          <w:szCs w:val="24"/>
        </w:rPr>
        <w:t>Метод профессиональных проб</w:t>
      </w:r>
      <w:r w:rsidRPr="008F61ED">
        <w:rPr>
          <w:rFonts w:ascii="Times New Roman" w:hAnsi="Times New Roman" w:cs="Times New Roman"/>
          <w:i/>
          <w:sz w:val="24"/>
          <w:szCs w:val="24"/>
        </w:rPr>
        <w:t>.</w:t>
      </w:r>
      <w:r w:rsidRPr="008F61ED">
        <w:rPr>
          <w:rFonts w:ascii="Times New Roman" w:hAnsi="Times New Roman" w:cs="Times New Roman"/>
          <w:sz w:val="24"/>
          <w:szCs w:val="24"/>
        </w:rPr>
        <w:t xml:space="preserve"> При помощи этого метода дети получают возможность сопоставить свои знания и умения на практике. Обучающиеся в ходе профессиональной пробы включаются в деятельность в соответствии с типами профессий: «человек — природа», «человек — техника», «человек — человек», «человек — знаковая система», «человек — художественный образ».  Например, ребёнок может быть в роли конструктора, собирая механизм из набора робототехники, или в роли «столяра» и изготовить </w:t>
      </w:r>
      <w:r w:rsidRPr="008F61ED">
        <w:rPr>
          <w:rFonts w:ascii="Times New Roman" w:hAnsi="Times New Roman" w:cs="Times New Roman"/>
          <w:color w:val="333333"/>
          <w:sz w:val="24"/>
          <w:szCs w:val="24"/>
        </w:rPr>
        <w:t xml:space="preserve"> кормушки для птиц или скворечника с помощью родителей.</w:t>
      </w:r>
      <w:r w:rsidRPr="008F61ED">
        <w:rPr>
          <w:rFonts w:ascii="Times New Roman" w:hAnsi="Times New Roman" w:cs="Times New Roman"/>
          <w:color w:val="333333"/>
          <w:sz w:val="24"/>
          <w:szCs w:val="24"/>
        </w:rPr>
        <w:br/>
      </w:r>
      <w:r w:rsidRPr="008F61ED">
        <w:rPr>
          <w:rFonts w:ascii="Times New Roman" w:hAnsi="Times New Roman" w:cs="Times New Roman"/>
          <w:b/>
          <w:sz w:val="24"/>
          <w:szCs w:val="24"/>
        </w:rPr>
        <w:t xml:space="preserve">         Работа с одарёнными детьми</w:t>
      </w:r>
      <w:r w:rsidRPr="008F61ED">
        <w:rPr>
          <w:rFonts w:ascii="Times New Roman" w:hAnsi="Times New Roman" w:cs="Times New Roman"/>
          <w:sz w:val="24"/>
          <w:szCs w:val="24"/>
        </w:rPr>
        <w:t>.</w:t>
      </w:r>
    </w:p>
    <w:p w:rsidR="008F61ED" w:rsidRPr="008F61ED" w:rsidRDefault="008F61ED" w:rsidP="008F61ED">
      <w:pPr>
        <w:pStyle w:val="c1"/>
        <w:shd w:val="clear" w:color="auto" w:fill="FFFFFF"/>
        <w:spacing w:before="0" w:beforeAutospacing="0" w:after="0" w:afterAutospacing="0"/>
        <w:ind w:firstLine="709"/>
        <w:jc w:val="both"/>
        <w:rPr>
          <w:color w:val="000000"/>
        </w:rPr>
      </w:pPr>
      <w:r w:rsidRPr="008F61ED">
        <w:rPr>
          <w:rStyle w:val="c4"/>
          <w:color w:val="000000"/>
        </w:rPr>
        <w:t xml:space="preserve">В настоящее время наблюдается повышенный интерес к проблеме одарённости, к проблемам выявления, обучения и развития одарённых детей. Жизнь требует от </w:t>
      </w:r>
      <w:proofErr w:type="gramStart"/>
      <w:r w:rsidRPr="008F61ED">
        <w:rPr>
          <w:rStyle w:val="c4"/>
          <w:color w:val="000000"/>
        </w:rPr>
        <w:t>школы  подготовки</w:t>
      </w:r>
      <w:proofErr w:type="gramEnd"/>
      <w:r w:rsidRPr="008F61ED">
        <w:rPr>
          <w:rStyle w:val="c4"/>
          <w:color w:val="000000"/>
        </w:rPr>
        <w:t xml:space="preserve"> выпускника, способного адаптироваться к меняющимся условиям, коммуникабельного и конкурентоспособного. </w:t>
      </w:r>
      <w:r w:rsidRPr="008F61ED">
        <w:t xml:space="preserve">Очень важным и ключевым условием для подготовки к профессиональным конкурсам в предметной области «Технология» является работа с одарёнными и увлечёнными детьми. </w:t>
      </w:r>
      <w:r w:rsidRPr="008F61ED">
        <w:rPr>
          <w:color w:val="000000"/>
          <w:shd w:val="clear" w:color="auto" w:fill="FFFFFF"/>
        </w:rPr>
        <w:t xml:space="preserve">Каждый ребенок талантлив, но талантлив по-своему, как найти подход к каждому, к его внутреннему миру, вызвать неподдельный интерес к происходящему </w:t>
      </w:r>
      <w:proofErr w:type="gramStart"/>
      <w:r w:rsidRPr="008F61ED">
        <w:rPr>
          <w:color w:val="000000"/>
          <w:shd w:val="clear" w:color="auto" w:fill="FFFFFF"/>
        </w:rPr>
        <w:t>И</w:t>
      </w:r>
      <w:proofErr w:type="gramEnd"/>
      <w:r w:rsidRPr="008F61ED">
        <w:rPr>
          <w:color w:val="000000"/>
          <w:shd w:val="clear" w:color="auto" w:fill="FFFFFF"/>
        </w:rPr>
        <w:t xml:space="preserve"> решение пришло само собой – надо приобщать детей к творческому процессу, чтобы они были не только слушателями, исполнителями, но и творцами.</w:t>
      </w:r>
      <w:r w:rsidRPr="008F61ED">
        <w:rPr>
          <w:color w:val="000000"/>
        </w:rPr>
        <w:t xml:space="preserve"> Реализация такого процесса в образовании и воспитании требует обращения к общеразвивающим системам интегрированного типа. В такой системе заметное место могут занять такие виды деятельности как: конструирование, моделирование, сборка и программирование роботов, создание простых цифровых приборов, и </w:t>
      </w:r>
      <w:proofErr w:type="gramStart"/>
      <w:r w:rsidRPr="008F61ED">
        <w:rPr>
          <w:color w:val="000000"/>
        </w:rPr>
        <w:t>т.д..</w:t>
      </w:r>
      <w:proofErr w:type="gramEnd"/>
      <w:r w:rsidRPr="008F61ED">
        <w:rPr>
          <w:color w:val="000000"/>
        </w:rPr>
        <w:t xml:space="preserve"> Эти виды деятельности, в которых ожидаемый результат ученика и учителя совпадают, это позволяет ребёнку давать адекватную самооценку полученному результату. Именно этот вид деятельности наиболее значим для становления личности ребенка, для открытия им деятельности как взаимосвязи компонентов от замысла до результата.</w:t>
      </w:r>
      <w:r w:rsidRPr="008F61ED">
        <w:t xml:space="preserve">        </w:t>
      </w: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hAnsi="Times New Roman" w:cs="Times New Roman"/>
          <w:sz w:val="24"/>
          <w:szCs w:val="24"/>
          <w:lang w:eastAsia="ru-RU"/>
        </w:rPr>
        <w:lastRenderedPageBreak/>
        <w:t>Найти и выявить одаренных детей не сама цель, главное-это создание условий для обучения детей с незаурядными особенностями.</w:t>
      </w:r>
      <w:r w:rsidRPr="008F61ED">
        <w:rPr>
          <w:rFonts w:ascii="Times New Roman" w:hAnsi="Times New Roman" w:cs="Times New Roman"/>
          <w:sz w:val="24"/>
          <w:szCs w:val="24"/>
        </w:rPr>
        <w:t xml:space="preserve"> которыми обладают одаренные дети, и учитывать их в образовательных программах урочной </w:t>
      </w:r>
      <w:proofErr w:type="gramStart"/>
      <w:r w:rsidRPr="008F61ED">
        <w:rPr>
          <w:rFonts w:ascii="Times New Roman" w:hAnsi="Times New Roman" w:cs="Times New Roman"/>
          <w:sz w:val="24"/>
          <w:szCs w:val="24"/>
        </w:rPr>
        <w:t>и  внеурочной</w:t>
      </w:r>
      <w:proofErr w:type="gramEnd"/>
      <w:r w:rsidRPr="008F61ED">
        <w:rPr>
          <w:rFonts w:ascii="Times New Roman" w:hAnsi="Times New Roman" w:cs="Times New Roman"/>
          <w:sz w:val="24"/>
          <w:szCs w:val="24"/>
        </w:rPr>
        <w:t xml:space="preserve"> деятельности.</w:t>
      </w:r>
      <w:r w:rsidRPr="008F61ED">
        <w:rPr>
          <w:rFonts w:ascii="Times New Roman" w:hAnsi="Times New Roman" w:cs="Times New Roman"/>
          <w:sz w:val="24"/>
          <w:szCs w:val="24"/>
          <w:lang w:eastAsia="ru-RU"/>
        </w:rPr>
        <w:t xml:space="preserve"> </w:t>
      </w:r>
      <w:r w:rsidRPr="008F61ED">
        <w:rPr>
          <w:rFonts w:ascii="Times New Roman" w:hAnsi="Times New Roman" w:cs="Times New Roman"/>
          <w:sz w:val="24"/>
          <w:szCs w:val="24"/>
        </w:rPr>
        <w:t>Необходимо правильно</w:t>
      </w:r>
      <w:r w:rsidRPr="008F61ED">
        <w:rPr>
          <w:rFonts w:ascii="Times New Roman" w:eastAsia="Calibri" w:hAnsi="Times New Roman" w:cs="Times New Roman"/>
          <w:sz w:val="24"/>
          <w:szCs w:val="24"/>
        </w:rPr>
        <w:t xml:space="preserve"> определить </w:t>
      </w:r>
      <w:r w:rsidRPr="008F61ED">
        <w:rPr>
          <w:rFonts w:ascii="Times New Roman" w:hAnsi="Times New Roman" w:cs="Times New Roman"/>
          <w:sz w:val="24"/>
          <w:szCs w:val="24"/>
        </w:rPr>
        <w:t>содержание, методы и формы работы с такими детьми.</w:t>
      </w:r>
      <w:r w:rsidRPr="008F61ED">
        <w:rPr>
          <w:rFonts w:ascii="Times New Roman" w:hAnsi="Times New Roman" w:cs="Times New Roman"/>
          <w:sz w:val="24"/>
          <w:szCs w:val="24"/>
          <w:lang w:eastAsia="ru-RU"/>
        </w:rPr>
        <w:t xml:space="preserve">  Методы и формы работы педагога должны способствовать решению обозначенной задачи. Для этой категории детей, безусловно, ведущими и основными являются методы творческого характера. </w:t>
      </w:r>
    </w:p>
    <w:p w:rsidR="008F61ED" w:rsidRPr="008F61ED" w:rsidRDefault="008F61ED" w:rsidP="008F61ED">
      <w:pPr>
        <w:pStyle w:val="a3"/>
        <w:ind w:firstLine="709"/>
        <w:jc w:val="both"/>
        <w:rPr>
          <w:rFonts w:ascii="Times New Roman" w:hAnsi="Times New Roman" w:cs="Times New Roman"/>
          <w:sz w:val="24"/>
          <w:szCs w:val="24"/>
        </w:rPr>
      </w:pPr>
      <w:r w:rsidRPr="008F61ED">
        <w:rPr>
          <w:rStyle w:val="c4"/>
          <w:rFonts w:ascii="Times New Roman" w:hAnsi="Times New Roman" w:cs="Times New Roman"/>
          <w:color w:val="000000"/>
          <w:sz w:val="24"/>
          <w:szCs w:val="24"/>
        </w:rPr>
        <w:t xml:space="preserve">Основной формой организации учебного процесса в школе остаётся урок. Формы и приёмы в рамках отдельного урока должны отличаться значительным разнообразием и направленностью на дифференциацию и индивидуализацию работы. Необходимо отметить, если деятельность находится в зоне оптимальной трудности, т.е. на пределе возможностей ребёнка, то она ведёт за собой развитие его способностей, реализуя то, что </w:t>
      </w:r>
      <w:proofErr w:type="spellStart"/>
      <w:r w:rsidRPr="008F61ED">
        <w:rPr>
          <w:rStyle w:val="c4"/>
          <w:rFonts w:ascii="Times New Roman" w:hAnsi="Times New Roman" w:cs="Times New Roman"/>
          <w:color w:val="000000"/>
          <w:sz w:val="24"/>
          <w:szCs w:val="24"/>
        </w:rPr>
        <w:t>Л.С.Выгодский</w:t>
      </w:r>
      <w:proofErr w:type="spellEnd"/>
      <w:r w:rsidRPr="008F61ED">
        <w:rPr>
          <w:rStyle w:val="c4"/>
          <w:rFonts w:ascii="Times New Roman" w:hAnsi="Times New Roman" w:cs="Times New Roman"/>
          <w:color w:val="000000"/>
          <w:sz w:val="24"/>
          <w:szCs w:val="24"/>
        </w:rPr>
        <w:t xml:space="preserve"> назвал «зоной потенциального развития». Поэтому широкое распространение здесь получают групповые формы работы, различного рода творческие задания, различные формы вовлечения учащихся в самостоятельную познавательную деятельность, дискуссии, диалоги.</w:t>
      </w:r>
    </w:p>
    <w:p w:rsidR="008F61ED" w:rsidRPr="008F61ED" w:rsidRDefault="008F61ED" w:rsidP="008F61ED">
      <w:pPr>
        <w:pStyle w:val="a3"/>
        <w:ind w:firstLine="709"/>
        <w:jc w:val="both"/>
        <w:rPr>
          <w:rStyle w:val="c4"/>
          <w:rFonts w:ascii="Times New Roman" w:hAnsi="Times New Roman" w:cs="Times New Roman"/>
          <w:color w:val="000000"/>
          <w:sz w:val="24"/>
          <w:szCs w:val="24"/>
        </w:rPr>
      </w:pPr>
      <w:r w:rsidRPr="008F61ED">
        <w:rPr>
          <w:rStyle w:val="c4"/>
          <w:rFonts w:ascii="Times New Roman" w:hAnsi="Times New Roman" w:cs="Times New Roman"/>
          <w:color w:val="000000"/>
          <w:sz w:val="24"/>
          <w:szCs w:val="24"/>
        </w:rPr>
        <w:t> В своей работе я применяю различные педагогические методы и технологии для решения задач развития творческих способностей детей. На некоторых я бы хотел остановиться поподробнее.</w:t>
      </w:r>
    </w:p>
    <w:p w:rsidR="008F61ED" w:rsidRPr="008F61ED" w:rsidRDefault="008F61ED" w:rsidP="008F61ED">
      <w:pPr>
        <w:pStyle w:val="a3"/>
        <w:ind w:firstLine="709"/>
        <w:jc w:val="both"/>
        <w:rPr>
          <w:rFonts w:ascii="Times New Roman" w:hAnsi="Times New Roman" w:cs="Times New Roman"/>
          <w:sz w:val="24"/>
          <w:szCs w:val="24"/>
        </w:rPr>
      </w:pPr>
      <w:r w:rsidRPr="008F61ED">
        <w:rPr>
          <w:rStyle w:val="c4"/>
          <w:rFonts w:ascii="Times New Roman" w:hAnsi="Times New Roman" w:cs="Times New Roman"/>
          <w:b/>
          <w:i/>
          <w:color w:val="000000"/>
          <w:sz w:val="24"/>
          <w:szCs w:val="24"/>
        </w:rPr>
        <w:t xml:space="preserve"> Технология </w:t>
      </w:r>
      <w:proofErr w:type="gramStart"/>
      <w:r w:rsidRPr="008F61ED">
        <w:rPr>
          <w:rStyle w:val="c4"/>
          <w:rFonts w:ascii="Times New Roman" w:hAnsi="Times New Roman" w:cs="Times New Roman"/>
          <w:b/>
          <w:i/>
          <w:color w:val="000000"/>
          <w:sz w:val="24"/>
          <w:szCs w:val="24"/>
        </w:rPr>
        <w:t>ТРИЗ</w:t>
      </w:r>
      <w:r w:rsidRPr="008F61ED">
        <w:rPr>
          <w:rFonts w:ascii="Times New Roman" w:hAnsi="Times New Roman" w:cs="Times New Roman"/>
          <w:sz w:val="24"/>
          <w:szCs w:val="24"/>
        </w:rPr>
        <w:t xml:space="preserve"> </w:t>
      </w:r>
      <w:r w:rsidRPr="008F61ED">
        <w:rPr>
          <w:rStyle w:val="c0"/>
          <w:rFonts w:ascii="Times New Roman" w:hAnsi="Times New Roman" w:cs="Times New Roman"/>
          <w:color w:val="000000"/>
          <w:sz w:val="24"/>
          <w:szCs w:val="24"/>
        </w:rPr>
        <w:t xml:space="preserve"> –</w:t>
      </w:r>
      <w:proofErr w:type="gramEnd"/>
      <w:r w:rsidRPr="008F61ED">
        <w:rPr>
          <w:rStyle w:val="c0"/>
          <w:rFonts w:ascii="Times New Roman" w:hAnsi="Times New Roman" w:cs="Times New Roman"/>
          <w:color w:val="000000"/>
          <w:sz w:val="24"/>
          <w:szCs w:val="24"/>
        </w:rPr>
        <w:t xml:space="preserve"> теория решения изобретательных задач. Главная идея технологии состоит в том, что технические системы возникают и развиваются не «как попало», а по определенным законам: эти законы можно познать и использовать для решения изобретательских задач. ТРИЗ превращает производство новых технических идей в точную науку, так как решение изобретательских задач строится на системе логических операций.</w:t>
      </w:r>
      <w:r w:rsidRPr="008F61ED">
        <w:rPr>
          <w:rFonts w:ascii="Times New Roman" w:hAnsi="Times New Roman" w:cs="Times New Roman"/>
          <w:sz w:val="24"/>
          <w:szCs w:val="24"/>
        </w:rPr>
        <w:t xml:space="preserve"> </w:t>
      </w:r>
      <w:r w:rsidRPr="008F61ED">
        <w:rPr>
          <w:rStyle w:val="c0"/>
          <w:rFonts w:ascii="Times New Roman" w:hAnsi="Times New Roman" w:cs="Times New Roman"/>
          <w:color w:val="000000"/>
          <w:sz w:val="24"/>
          <w:szCs w:val="24"/>
        </w:rPr>
        <w:t xml:space="preserve">Эту технологию я использую как в </w:t>
      </w:r>
      <w:proofErr w:type="gramStart"/>
      <w:r w:rsidRPr="008F61ED">
        <w:rPr>
          <w:rStyle w:val="c0"/>
          <w:rFonts w:ascii="Times New Roman" w:hAnsi="Times New Roman" w:cs="Times New Roman"/>
          <w:color w:val="000000"/>
          <w:sz w:val="24"/>
          <w:szCs w:val="24"/>
        </w:rPr>
        <w:t>урочной</w:t>
      </w:r>
      <w:proofErr w:type="gramEnd"/>
      <w:r w:rsidRPr="008F61ED">
        <w:rPr>
          <w:rStyle w:val="c0"/>
          <w:rFonts w:ascii="Times New Roman" w:hAnsi="Times New Roman" w:cs="Times New Roman"/>
          <w:color w:val="000000"/>
          <w:sz w:val="24"/>
          <w:szCs w:val="24"/>
        </w:rPr>
        <w:t xml:space="preserve"> так и внеурочной деятельности, для развития у школьников изобретательской смекалки, творческого воображения, диалектического мышления.</w:t>
      </w:r>
    </w:p>
    <w:p w:rsidR="008F61ED" w:rsidRPr="008F61ED" w:rsidRDefault="008F61ED" w:rsidP="008F61ED">
      <w:pPr>
        <w:pStyle w:val="a3"/>
        <w:ind w:firstLine="709"/>
        <w:jc w:val="both"/>
        <w:rPr>
          <w:rFonts w:ascii="Times New Roman" w:hAnsi="Times New Roman" w:cs="Times New Roman"/>
          <w:sz w:val="24"/>
          <w:szCs w:val="24"/>
        </w:rPr>
      </w:pPr>
      <w:r w:rsidRPr="008F61ED">
        <w:rPr>
          <w:rStyle w:val="c0"/>
          <w:rFonts w:ascii="Times New Roman" w:hAnsi="Times New Roman" w:cs="Times New Roman"/>
          <w:color w:val="000000"/>
          <w:sz w:val="24"/>
          <w:szCs w:val="24"/>
        </w:rPr>
        <w:t xml:space="preserve">Цель ТРИЗ – не просто развить фантазию детей, а научить мыслить системно, с пониманием происходящих процессов. Дать в руки воспитателям инструмент по конкретному практическому воспитанию у детей качеств творческой личности. </w:t>
      </w: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hAnsi="Times New Roman" w:cs="Times New Roman"/>
          <w:sz w:val="24"/>
          <w:szCs w:val="24"/>
          <w:lang w:eastAsia="ru-RU"/>
        </w:rPr>
        <w:t>Преимущества технологии:</w:t>
      </w: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hAnsi="Times New Roman" w:cs="Times New Roman"/>
          <w:sz w:val="24"/>
          <w:szCs w:val="24"/>
          <w:lang w:eastAsia="ru-RU"/>
        </w:rPr>
        <w:t>-выявление сути задачи за счет иного подхода;</w:t>
      </w: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hAnsi="Times New Roman" w:cs="Times New Roman"/>
          <w:sz w:val="24"/>
          <w:szCs w:val="24"/>
          <w:lang w:eastAsia="ru-RU"/>
        </w:rPr>
        <w:t>-отход от традиционных способов разрешения проблем;</w:t>
      </w: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hAnsi="Times New Roman" w:cs="Times New Roman"/>
          <w:sz w:val="24"/>
          <w:szCs w:val="24"/>
          <w:lang w:eastAsia="ru-RU"/>
        </w:rPr>
        <w:t>-повышение эффективности творческой деятельности;</w:t>
      </w: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hAnsi="Times New Roman" w:cs="Times New Roman"/>
          <w:sz w:val="24"/>
          <w:szCs w:val="24"/>
          <w:lang w:eastAsia="ru-RU"/>
        </w:rPr>
        <w:t>-получение знаний и правильная систематизация этих знаний в процессе поиска информации по выбору задачи и направления решения;</w:t>
      </w: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hAnsi="Times New Roman" w:cs="Times New Roman"/>
          <w:sz w:val="24"/>
          <w:szCs w:val="24"/>
          <w:lang w:eastAsia="ru-RU"/>
        </w:rPr>
        <w:t>-получение толчка к изобретательской деятельности;</w:t>
      </w: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hAnsi="Times New Roman" w:cs="Times New Roman"/>
          <w:b/>
          <w:i/>
          <w:sz w:val="24"/>
          <w:szCs w:val="24"/>
          <w:lang w:eastAsia="ru-RU"/>
        </w:rPr>
        <w:t>Кейс-технологии</w:t>
      </w:r>
      <w:r w:rsidRPr="008F61ED">
        <w:rPr>
          <w:rFonts w:ascii="Times New Roman" w:hAnsi="Times New Roman" w:cs="Times New Roman"/>
          <w:sz w:val="24"/>
          <w:szCs w:val="24"/>
          <w:lang w:eastAsia="ru-RU"/>
        </w:rPr>
        <w:t xml:space="preserve"> объединяют в себе одновременно профессиональные пробы, метод проектов, и ситуативный анализ. Данные технологии помогают повысить интерес учащихся к изучаемому предмету, развивает у школьников такие качества, как социальная активность, коммуникабельность, умение слушать и грамотно излагать свои мысли. Она может включать в себя различные методы обучения и легко интегрироваться с ними. </w:t>
      </w:r>
    </w:p>
    <w:p w:rsidR="008F61ED" w:rsidRDefault="008F61ED" w:rsidP="008F61ED">
      <w:pPr>
        <w:pStyle w:val="a3"/>
        <w:ind w:firstLine="709"/>
        <w:jc w:val="both"/>
        <w:rPr>
          <w:rFonts w:ascii="Times New Roman" w:hAnsi="Times New Roman" w:cs="Times New Roman"/>
          <w:b/>
          <w:sz w:val="24"/>
          <w:szCs w:val="24"/>
          <w:lang w:eastAsia="ru-RU"/>
        </w:rPr>
      </w:pPr>
      <w:r w:rsidRPr="008F61ED">
        <w:rPr>
          <w:rFonts w:ascii="Times New Roman" w:hAnsi="Times New Roman" w:cs="Times New Roman"/>
          <w:sz w:val="24"/>
          <w:szCs w:val="24"/>
          <w:lang w:eastAsia="ru-RU"/>
        </w:rPr>
        <w:t xml:space="preserve">В своей работе я использую «Кейс- технологию» в сочетании с несколькими методами в исследовательской и конструкторской деятельности, с обязательным применением профессиональной пробы. Моделирую такие ситуации где решение конструкторской задачи плавно переходит в её практическое воплощение, в виде конечного продукта. Если это робототехника, то продуктом может быть робот или механизм запрограммированный на определённую задачу. Ученики себя пробуют в роли конструкторов и программистов. Такое сочетание методов и технологий я использую при решении задач во всех разделах и направлениях области «Технологии», что является залогом успешного освоения материала и одновременно подвожу одарённых детей к профессиональным конкурсам. </w:t>
      </w:r>
    </w:p>
    <w:p w:rsidR="008F61ED" w:rsidRPr="008F61ED" w:rsidRDefault="008F61ED" w:rsidP="008F61ED">
      <w:pPr>
        <w:pStyle w:val="a3"/>
        <w:ind w:firstLine="709"/>
        <w:jc w:val="both"/>
        <w:rPr>
          <w:rFonts w:ascii="Times New Roman" w:hAnsi="Times New Roman" w:cs="Times New Roman"/>
          <w:b/>
          <w:i/>
          <w:sz w:val="24"/>
          <w:szCs w:val="24"/>
          <w:lang w:eastAsia="ru-RU"/>
        </w:rPr>
      </w:pPr>
      <w:r w:rsidRPr="008F61ED">
        <w:rPr>
          <w:rFonts w:ascii="Times New Roman" w:hAnsi="Times New Roman" w:cs="Times New Roman"/>
          <w:b/>
          <w:i/>
          <w:sz w:val="24"/>
          <w:szCs w:val="24"/>
          <w:lang w:eastAsia="ru-RU"/>
        </w:rPr>
        <w:t xml:space="preserve">Проектно-исследовательская деятельность. </w:t>
      </w:r>
      <w:r w:rsidRPr="008F61ED">
        <w:rPr>
          <w:rFonts w:ascii="Times New Roman" w:hAnsi="Times New Roman" w:cs="Times New Roman"/>
          <w:sz w:val="24"/>
          <w:szCs w:val="24"/>
          <w:lang w:eastAsia="ru-RU"/>
        </w:rPr>
        <w:t xml:space="preserve">Особое место в подготовке к будущих участников чемпионатов и конкурсов молодых профессионалов я отвожу проектно-исследовательской деятельности. Этот метод охватывает не только </w:t>
      </w:r>
      <w:proofErr w:type="gramStart"/>
      <w:r w:rsidRPr="008F61ED">
        <w:rPr>
          <w:rFonts w:ascii="Times New Roman" w:hAnsi="Times New Roman" w:cs="Times New Roman"/>
          <w:sz w:val="24"/>
          <w:szCs w:val="24"/>
          <w:lang w:eastAsia="ru-RU"/>
        </w:rPr>
        <w:t>урочную</w:t>
      </w:r>
      <w:proofErr w:type="gramEnd"/>
      <w:r w:rsidRPr="008F61ED">
        <w:rPr>
          <w:rFonts w:ascii="Times New Roman" w:hAnsi="Times New Roman" w:cs="Times New Roman"/>
          <w:sz w:val="24"/>
          <w:szCs w:val="24"/>
          <w:lang w:eastAsia="ru-RU"/>
        </w:rPr>
        <w:t xml:space="preserve"> но и все формы внеурочной деятельности (кружок «Робототехника», «</w:t>
      </w:r>
      <w:proofErr w:type="spellStart"/>
      <w:r w:rsidRPr="008F61ED">
        <w:rPr>
          <w:rFonts w:ascii="Times New Roman" w:hAnsi="Times New Roman" w:cs="Times New Roman"/>
          <w:sz w:val="24"/>
          <w:szCs w:val="24"/>
          <w:lang w:eastAsia="ru-RU"/>
        </w:rPr>
        <w:t>Авиамоделирование</w:t>
      </w:r>
      <w:proofErr w:type="spellEnd"/>
      <w:r w:rsidRPr="008F61ED">
        <w:rPr>
          <w:rFonts w:ascii="Times New Roman" w:hAnsi="Times New Roman" w:cs="Times New Roman"/>
          <w:sz w:val="24"/>
          <w:szCs w:val="24"/>
          <w:lang w:eastAsia="ru-RU"/>
        </w:rPr>
        <w:t>», «</w:t>
      </w:r>
      <w:proofErr w:type="spellStart"/>
      <w:r w:rsidRPr="008F61ED">
        <w:rPr>
          <w:rFonts w:ascii="Times New Roman" w:hAnsi="Times New Roman" w:cs="Times New Roman"/>
          <w:sz w:val="24"/>
          <w:szCs w:val="24"/>
          <w:lang w:eastAsia="ru-RU"/>
        </w:rPr>
        <w:t>РобоЛаб</w:t>
      </w:r>
      <w:proofErr w:type="spellEnd"/>
      <w:r w:rsidRPr="008F61ED">
        <w:rPr>
          <w:rFonts w:ascii="Times New Roman" w:hAnsi="Times New Roman" w:cs="Times New Roman"/>
          <w:sz w:val="24"/>
          <w:szCs w:val="24"/>
          <w:lang w:eastAsia="ru-RU"/>
        </w:rPr>
        <w:t xml:space="preserve">») </w:t>
      </w:r>
      <w:r w:rsidRPr="008F61ED">
        <w:rPr>
          <w:rFonts w:ascii="Times New Roman" w:hAnsi="Times New Roman" w:cs="Times New Roman"/>
          <w:sz w:val="24"/>
          <w:szCs w:val="24"/>
          <w:lang w:eastAsia="ru-RU"/>
        </w:rPr>
        <w:lastRenderedPageBreak/>
        <w:t xml:space="preserve">Обязательным условием любого проекта, помимо презентации – это изготовление конченого продукта в виде действующего механизма, робота, прибора или прототипа. Причём проект является обязательным </w:t>
      </w:r>
      <w:proofErr w:type="gramStart"/>
      <w:r w:rsidRPr="008F61ED">
        <w:rPr>
          <w:rFonts w:ascii="Times New Roman" w:hAnsi="Times New Roman" w:cs="Times New Roman"/>
          <w:sz w:val="24"/>
          <w:szCs w:val="24"/>
          <w:lang w:eastAsia="ru-RU"/>
        </w:rPr>
        <w:t>для  всех</w:t>
      </w:r>
      <w:proofErr w:type="gramEnd"/>
      <w:r w:rsidRPr="008F61ED">
        <w:rPr>
          <w:rFonts w:ascii="Times New Roman" w:hAnsi="Times New Roman" w:cs="Times New Roman"/>
          <w:sz w:val="24"/>
          <w:szCs w:val="24"/>
          <w:lang w:eastAsia="ru-RU"/>
        </w:rPr>
        <w:t xml:space="preserve"> учащихся 5-9 классов, он может быть групповым или индивидуальным, охватывать все направления и разделы программы, как правило носит долгосрочный характер. Над некоторыми проектами дети работают несколько лет, каждый год презентуя определенную степень готовности. В </w:t>
      </w:r>
      <w:proofErr w:type="gramStart"/>
      <w:r w:rsidRPr="008F61ED">
        <w:rPr>
          <w:rFonts w:ascii="Times New Roman" w:hAnsi="Times New Roman" w:cs="Times New Roman"/>
          <w:sz w:val="24"/>
          <w:szCs w:val="24"/>
          <w:lang w:eastAsia="ru-RU"/>
        </w:rPr>
        <w:t>приложении  представлены</w:t>
      </w:r>
      <w:proofErr w:type="gramEnd"/>
      <w:r w:rsidRPr="008F61ED">
        <w:rPr>
          <w:rFonts w:ascii="Times New Roman" w:hAnsi="Times New Roman" w:cs="Times New Roman"/>
          <w:sz w:val="24"/>
          <w:szCs w:val="24"/>
          <w:lang w:eastAsia="ru-RU"/>
        </w:rPr>
        <w:t xml:space="preserve"> лучшие проекты учащихся которые были представлены на мероприятиях различного уровня в прошлом учебном году. </w:t>
      </w:r>
      <w:r>
        <w:rPr>
          <w:rFonts w:ascii="Times New Roman" w:hAnsi="Times New Roman" w:cs="Times New Roman"/>
          <w:b/>
          <w:sz w:val="24"/>
          <w:szCs w:val="24"/>
          <w:lang w:eastAsia="ru-RU"/>
        </w:rPr>
        <w:t>(См. приложение 1</w:t>
      </w:r>
      <w:r w:rsidRPr="008F61ED">
        <w:rPr>
          <w:rFonts w:ascii="Times New Roman" w:hAnsi="Times New Roman" w:cs="Times New Roman"/>
          <w:b/>
          <w:sz w:val="24"/>
          <w:szCs w:val="24"/>
          <w:lang w:eastAsia="ru-RU"/>
        </w:rPr>
        <w:t>)</w:t>
      </w:r>
    </w:p>
    <w:p w:rsidR="008F61ED" w:rsidRDefault="008F61ED" w:rsidP="008F61ED">
      <w:pPr>
        <w:pStyle w:val="a3"/>
        <w:ind w:firstLine="709"/>
        <w:jc w:val="both"/>
        <w:rPr>
          <w:rFonts w:ascii="Times New Roman" w:eastAsia="Calibri" w:hAnsi="Times New Roman" w:cs="Times New Roman"/>
          <w:sz w:val="24"/>
          <w:szCs w:val="24"/>
          <w:lang w:eastAsia="ru-RU"/>
        </w:rPr>
      </w:pPr>
      <w:r w:rsidRPr="008F61ED">
        <w:rPr>
          <w:rFonts w:ascii="Times New Roman" w:hAnsi="Times New Roman" w:cs="Times New Roman"/>
          <w:b/>
          <w:i/>
          <w:sz w:val="24"/>
          <w:szCs w:val="24"/>
          <w:lang w:eastAsia="ru-RU"/>
        </w:rPr>
        <w:t>Сотрудничество с организациями, колледжами и ВУЗами</w:t>
      </w:r>
      <w:r w:rsidRPr="008F61ED">
        <w:rPr>
          <w:rFonts w:ascii="Times New Roman" w:hAnsi="Times New Roman" w:cs="Times New Roman"/>
          <w:sz w:val="24"/>
          <w:szCs w:val="24"/>
          <w:lang w:eastAsia="ru-RU"/>
        </w:rPr>
        <w:t>. Огромное значение в подготовке к большим профессиональным конкурсам отводится к такой форме обучения, как сотрудничество с различными общественными и образовательными организациям. Чемпионат молодых профессионалов</w:t>
      </w:r>
      <w:r w:rsidRPr="008F61ED">
        <w:rPr>
          <w:rFonts w:ascii="Times New Roman" w:hAnsi="Times New Roman" w:cs="Times New Roman"/>
          <w:sz w:val="24"/>
          <w:szCs w:val="24"/>
        </w:rPr>
        <w:t xml:space="preserve"> </w:t>
      </w:r>
      <w:proofErr w:type="spellStart"/>
      <w:r w:rsidRPr="008F61ED">
        <w:rPr>
          <w:rFonts w:ascii="Times New Roman" w:hAnsi="Times New Roman" w:cs="Times New Roman"/>
          <w:sz w:val="24"/>
          <w:szCs w:val="24"/>
        </w:rPr>
        <w:t>WorldSkills</w:t>
      </w:r>
      <w:proofErr w:type="spellEnd"/>
      <w:r w:rsidRPr="008F61ED">
        <w:rPr>
          <w:rFonts w:ascii="Times New Roman" w:hAnsi="Times New Roman" w:cs="Times New Roman"/>
          <w:sz w:val="24"/>
          <w:szCs w:val="24"/>
        </w:rPr>
        <w:t xml:space="preserve"> </w:t>
      </w:r>
      <w:proofErr w:type="spellStart"/>
      <w:r w:rsidRPr="008F61ED">
        <w:rPr>
          <w:rFonts w:ascii="Times New Roman" w:hAnsi="Times New Roman" w:cs="Times New Roman"/>
          <w:sz w:val="24"/>
          <w:szCs w:val="24"/>
        </w:rPr>
        <w:t>Russia</w:t>
      </w:r>
      <w:proofErr w:type="spellEnd"/>
      <w:r w:rsidRPr="008F61ED">
        <w:rPr>
          <w:rFonts w:ascii="Times New Roman" w:hAnsi="Times New Roman" w:cs="Times New Roman"/>
          <w:sz w:val="24"/>
          <w:szCs w:val="24"/>
        </w:rPr>
        <w:t xml:space="preserve"> (WSR)</w:t>
      </w:r>
      <w:r w:rsidRPr="008F61ED">
        <w:rPr>
          <w:rFonts w:ascii="Times New Roman" w:hAnsi="Times New Roman" w:cs="Times New Roman"/>
          <w:sz w:val="24"/>
          <w:szCs w:val="24"/>
          <w:lang w:eastAsia="ru-RU"/>
        </w:rPr>
        <w:t xml:space="preserve"> любого уровня это компетенция профессионального образования, именно они подводят участников непосредственно к самому конкурсу, задача школы заключается в предоставлении хорошо подготовленных кандидатов для отбора. На протяжении нескольких лет наша школа успешно сотрудничает с «Тобольским многопрофильным техникумом», совместная работа дала свои результаты. Наши ученики успешно проходят отбор и участвуют </w:t>
      </w:r>
      <w:proofErr w:type="gramStart"/>
      <w:r w:rsidRPr="008F61ED">
        <w:rPr>
          <w:rFonts w:ascii="Times New Roman" w:hAnsi="Times New Roman" w:cs="Times New Roman"/>
          <w:sz w:val="24"/>
          <w:szCs w:val="24"/>
          <w:lang w:eastAsia="ru-RU"/>
        </w:rPr>
        <w:t xml:space="preserve">в  </w:t>
      </w:r>
      <w:r w:rsidRPr="008F61ED">
        <w:rPr>
          <w:rFonts w:ascii="Times New Roman" w:eastAsia="Calibri" w:hAnsi="Times New Roman" w:cs="Times New Roman"/>
          <w:sz w:val="24"/>
          <w:szCs w:val="24"/>
          <w:lang w:eastAsia="ru-RU"/>
        </w:rPr>
        <w:t>региональном</w:t>
      </w:r>
      <w:proofErr w:type="gramEnd"/>
      <w:r w:rsidRPr="008F61ED">
        <w:rPr>
          <w:rFonts w:ascii="Times New Roman" w:eastAsia="Calibri" w:hAnsi="Times New Roman" w:cs="Times New Roman"/>
          <w:sz w:val="24"/>
          <w:szCs w:val="24"/>
          <w:lang w:eastAsia="ru-RU"/>
        </w:rPr>
        <w:t xml:space="preserve"> чемпионате «Молодые профессионалы «WORLDSKILLS RUSSIA» в номинации «Электромонтаж», становятся призёрами. </w:t>
      </w:r>
      <w:r w:rsidRPr="008F61ED">
        <w:rPr>
          <w:rFonts w:ascii="Times New Roman" w:eastAsia="Calibri" w:hAnsi="Times New Roman" w:cs="Times New Roman"/>
          <w:b/>
          <w:sz w:val="24"/>
          <w:szCs w:val="24"/>
          <w:lang w:eastAsia="ru-RU"/>
        </w:rPr>
        <w:t xml:space="preserve">(См. приложение 3). </w:t>
      </w:r>
      <w:r w:rsidRPr="008F61ED">
        <w:rPr>
          <w:rFonts w:ascii="Times New Roman" w:eastAsia="Calibri" w:hAnsi="Times New Roman" w:cs="Times New Roman"/>
          <w:sz w:val="24"/>
          <w:szCs w:val="24"/>
          <w:lang w:eastAsia="ru-RU"/>
        </w:rPr>
        <w:t xml:space="preserve">Также сотрудничаем </w:t>
      </w:r>
      <w:proofErr w:type="gramStart"/>
      <w:r w:rsidRPr="008F61ED">
        <w:rPr>
          <w:rFonts w:ascii="Times New Roman" w:eastAsia="Calibri" w:hAnsi="Times New Roman" w:cs="Times New Roman"/>
          <w:sz w:val="24"/>
          <w:szCs w:val="24"/>
          <w:lang w:eastAsia="ru-RU"/>
        </w:rPr>
        <w:t>с Тобольским педагогическом институте</w:t>
      </w:r>
      <w:proofErr w:type="gramEnd"/>
      <w:r w:rsidRPr="008F61ED">
        <w:rPr>
          <w:rFonts w:ascii="Times New Roman" w:eastAsia="Calibri" w:hAnsi="Times New Roman" w:cs="Times New Roman"/>
          <w:sz w:val="24"/>
          <w:szCs w:val="24"/>
          <w:lang w:eastAsia="ru-RU"/>
        </w:rPr>
        <w:t xml:space="preserve"> имени Д.И. Менделеева, на базе которого проходят Региональные Фестивали профессиональных проб «ЮНИ</w:t>
      </w:r>
      <w:r w:rsidRPr="008F61ED">
        <w:rPr>
          <w:rFonts w:ascii="Times New Roman" w:eastAsia="Calibri" w:hAnsi="Times New Roman" w:cs="Times New Roman"/>
          <w:sz w:val="24"/>
          <w:szCs w:val="24"/>
          <w:lang w:val="en-US" w:eastAsia="ru-RU"/>
        </w:rPr>
        <w:t>Skills</w:t>
      </w:r>
      <w:r w:rsidRPr="008F61ED">
        <w:rPr>
          <w:rFonts w:ascii="Times New Roman" w:eastAsia="Calibri" w:hAnsi="Times New Roman" w:cs="Times New Roman"/>
          <w:sz w:val="24"/>
          <w:szCs w:val="24"/>
          <w:lang w:eastAsia="ru-RU"/>
        </w:rPr>
        <w:t>», а также региональные робототехнические соревнования и олимпиады. В 2021, 2022 годах ученики нашей школы становились победителями фестивалей в компетенциях «Инженерный дизайн и 3</w:t>
      </w:r>
      <w:r w:rsidRPr="008F61ED">
        <w:rPr>
          <w:rFonts w:ascii="Times New Roman" w:eastAsia="Calibri" w:hAnsi="Times New Roman" w:cs="Times New Roman"/>
          <w:sz w:val="24"/>
          <w:szCs w:val="24"/>
          <w:lang w:val="en-US" w:eastAsia="ru-RU"/>
        </w:rPr>
        <w:t>D</w:t>
      </w:r>
      <w:r w:rsidRPr="008F61ED">
        <w:rPr>
          <w:rFonts w:ascii="Times New Roman" w:eastAsia="Calibri" w:hAnsi="Times New Roman" w:cs="Times New Roman"/>
          <w:sz w:val="24"/>
          <w:szCs w:val="24"/>
          <w:lang w:eastAsia="ru-RU"/>
        </w:rPr>
        <w:t xml:space="preserve">-печать и «Мобильная робототехника». Ещё одним </w:t>
      </w:r>
      <w:proofErr w:type="gramStart"/>
      <w:r w:rsidRPr="008F61ED">
        <w:rPr>
          <w:rFonts w:ascii="Times New Roman" w:eastAsia="Calibri" w:hAnsi="Times New Roman" w:cs="Times New Roman"/>
          <w:sz w:val="24"/>
          <w:szCs w:val="24"/>
          <w:lang w:eastAsia="ru-RU"/>
        </w:rPr>
        <w:t>партнёром  успешного</w:t>
      </w:r>
      <w:proofErr w:type="gramEnd"/>
      <w:r w:rsidRPr="008F61ED">
        <w:rPr>
          <w:rFonts w:ascii="Times New Roman" w:eastAsia="Calibri" w:hAnsi="Times New Roman" w:cs="Times New Roman"/>
          <w:sz w:val="24"/>
          <w:szCs w:val="24"/>
          <w:lang w:eastAsia="ru-RU"/>
        </w:rPr>
        <w:t xml:space="preserve"> сотрудничества является «Российское молодёжное политехническое общество» которое является инициатором проекта Молодёжного научного движения «Шаг в будущее». </w:t>
      </w:r>
      <w:proofErr w:type="gramStart"/>
      <w:r w:rsidRPr="008F61ED">
        <w:rPr>
          <w:rFonts w:ascii="Times New Roman" w:eastAsia="Calibri" w:hAnsi="Times New Roman" w:cs="Times New Roman"/>
          <w:sz w:val="24"/>
          <w:szCs w:val="24"/>
          <w:lang w:eastAsia="ru-RU"/>
        </w:rPr>
        <w:t>Участником</w:t>
      </w:r>
      <w:proofErr w:type="gramEnd"/>
      <w:r w:rsidRPr="008F61ED">
        <w:rPr>
          <w:rFonts w:ascii="Times New Roman" w:eastAsia="Calibri" w:hAnsi="Times New Roman" w:cs="Times New Roman"/>
          <w:sz w:val="24"/>
          <w:szCs w:val="24"/>
          <w:lang w:eastAsia="ru-RU"/>
        </w:rPr>
        <w:t xml:space="preserve"> которого вот уже на протяжении 7 лет является наша школа. Результатом сотрудничества является большое количество проектов на различные темы и направления. Ученики школы участвовали во многих мероприятиях программы «Шаг в будущее», различного уровня где становились победителями и призёрами. </w:t>
      </w:r>
    </w:p>
    <w:p w:rsidR="008F61ED" w:rsidRDefault="008F61ED" w:rsidP="008F61ED">
      <w:pPr>
        <w:pStyle w:val="a3"/>
        <w:ind w:firstLine="709"/>
        <w:jc w:val="both"/>
        <w:rPr>
          <w:rFonts w:ascii="Times New Roman" w:eastAsia="Calibri" w:hAnsi="Times New Roman" w:cs="Times New Roman"/>
          <w:sz w:val="24"/>
          <w:szCs w:val="24"/>
          <w:lang w:eastAsia="ru-RU"/>
        </w:rPr>
      </w:pPr>
    </w:p>
    <w:p w:rsidR="008F61ED" w:rsidRDefault="008F61ED" w:rsidP="008F61ED">
      <w:pPr>
        <w:pStyle w:val="a3"/>
        <w:ind w:firstLine="709"/>
        <w:jc w:val="center"/>
        <w:rPr>
          <w:rFonts w:ascii="Times New Roman" w:eastAsia="Calibri" w:hAnsi="Times New Roman" w:cs="Times New Roman"/>
          <w:sz w:val="24"/>
          <w:szCs w:val="24"/>
          <w:lang w:eastAsia="ru-RU"/>
        </w:rPr>
      </w:pPr>
      <w:r w:rsidRPr="008F61ED">
        <w:rPr>
          <w:rFonts w:ascii="Times New Roman" w:eastAsia="Calibri" w:hAnsi="Times New Roman" w:cs="Times New Roman"/>
          <w:noProof/>
          <w:sz w:val="24"/>
          <w:szCs w:val="24"/>
          <w:lang w:eastAsia="ru-RU"/>
        </w:rPr>
        <w:drawing>
          <wp:inline distT="0" distB="0" distL="0" distR="0">
            <wp:extent cx="3773553" cy="2514600"/>
            <wp:effectExtent l="0" t="0" r="0" b="0"/>
            <wp:docPr id="24" name="Рисунок 24" descr="C:\Users\User\Desktop\Проекты детей\Электромон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ы детей\Электромонтаж.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3819" cy="2534769"/>
                    </a:xfrm>
                    <a:prstGeom prst="rect">
                      <a:avLst/>
                    </a:prstGeom>
                    <a:noFill/>
                    <a:ln>
                      <a:noFill/>
                    </a:ln>
                  </pic:spPr>
                </pic:pic>
              </a:graphicData>
            </a:graphic>
          </wp:inline>
        </w:drawing>
      </w:r>
    </w:p>
    <w:p w:rsidR="008F61ED" w:rsidRPr="008F61ED" w:rsidRDefault="008F61ED" w:rsidP="008F61ED">
      <w:pPr>
        <w:pStyle w:val="a3"/>
        <w:ind w:firstLine="709"/>
        <w:jc w:val="center"/>
        <w:rPr>
          <w:rFonts w:ascii="Times New Roman" w:eastAsia="Calibri" w:hAnsi="Times New Roman" w:cs="Times New Roman"/>
          <w:sz w:val="24"/>
          <w:szCs w:val="24"/>
          <w:lang w:eastAsia="ru-RU"/>
        </w:rPr>
      </w:pP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eastAsia="Calibri" w:hAnsi="Times New Roman" w:cs="Times New Roman"/>
          <w:b/>
          <w:i/>
          <w:sz w:val="24"/>
          <w:szCs w:val="24"/>
          <w:lang w:eastAsia="ru-RU"/>
        </w:rPr>
        <w:t>Материально-техническая база.</w:t>
      </w:r>
      <w:r w:rsidRPr="008F61ED">
        <w:rPr>
          <w:rFonts w:ascii="Times New Roman" w:eastAsia="Calibri" w:hAnsi="Times New Roman" w:cs="Times New Roman"/>
          <w:sz w:val="24"/>
          <w:szCs w:val="24"/>
          <w:lang w:eastAsia="ru-RU"/>
        </w:rPr>
        <w:t xml:space="preserve"> Важным условием успешной подготовки учеников к профессиональным конкурсам на всех уровнях является материально техническая база. В нашей школе созданы все условия </w:t>
      </w:r>
      <w:proofErr w:type="gramStart"/>
      <w:r w:rsidRPr="008F61ED">
        <w:rPr>
          <w:rFonts w:ascii="Times New Roman" w:eastAsia="Calibri" w:hAnsi="Times New Roman" w:cs="Times New Roman"/>
          <w:sz w:val="24"/>
          <w:szCs w:val="24"/>
          <w:lang w:eastAsia="ru-RU"/>
        </w:rPr>
        <w:t>для  решения</w:t>
      </w:r>
      <w:proofErr w:type="gramEnd"/>
      <w:r w:rsidRPr="008F61ED">
        <w:rPr>
          <w:rFonts w:ascii="Times New Roman" w:eastAsia="Calibri" w:hAnsi="Times New Roman" w:cs="Times New Roman"/>
          <w:sz w:val="24"/>
          <w:szCs w:val="24"/>
          <w:lang w:eastAsia="ru-RU"/>
        </w:rPr>
        <w:t xml:space="preserve"> этой непростой задачи. Качество и количество оборудования позволяет проводить занятия и выполнять проекты, различной сложности в полном объёме. Перечень оборудования представлен таблице 2.</w:t>
      </w:r>
    </w:p>
    <w:p w:rsidR="008F61ED" w:rsidRDefault="008F61ED" w:rsidP="008F61ED">
      <w:pPr>
        <w:pStyle w:val="a3"/>
        <w:ind w:firstLine="709"/>
        <w:jc w:val="right"/>
        <w:rPr>
          <w:rFonts w:ascii="Times New Roman" w:hAnsi="Times New Roman" w:cs="Times New Roman"/>
          <w:sz w:val="24"/>
          <w:szCs w:val="24"/>
          <w:lang w:eastAsia="ru-RU"/>
        </w:rPr>
      </w:pPr>
    </w:p>
    <w:p w:rsidR="008F61ED" w:rsidRDefault="008F61ED" w:rsidP="008F61ED">
      <w:pPr>
        <w:pStyle w:val="a3"/>
        <w:ind w:firstLine="709"/>
        <w:jc w:val="right"/>
        <w:rPr>
          <w:rFonts w:ascii="Times New Roman" w:hAnsi="Times New Roman" w:cs="Times New Roman"/>
          <w:sz w:val="24"/>
          <w:szCs w:val="24"/>
          <w:lang w:eastAsia="ru-RU"/>
        </w:rPr>
      </w:pPr>
    </w:p>
    <w:p w:rsidR="008F61ED" w:rsidRPr="008F61ED" w:rsidRDefault="008F61ED" w:rsidP="008F61ED">
      <w:pPr>
        <w:pStyle w:val="a3"/>
        <w:ind w:firstLine="709"/>
        <w:jc w:val="right"/>
        <w:rPr>
          <w:rFonts w:ascii="Times New Roman" w:hAnsi="Times New Roman" w:cs="Times New Roman"/>
          <w:sz w:val="24"/>
          <w:szCs w:val="24"/>
          <w:lang w:eastAsia="ru-RU"/>
        </w:rPr>
      </w:pPr>
      <w:r w:rsidRPr="008F61ED">
        <w:rPr>
          <w:rFonts w:ascii="Times New Roman" w:hAnsi="Times New Roman" w:cs="Times New Roman"/>
          <w:sz w:val="24"/>
          <w:szCs w:val="24"/>
          <w:lang w:eastAsia="ru-RU"/>
        </w:rPr>
        <w:t>Таблица 2.</w:t>
      </w:r>
    </w:p>
    <w:p w:rsidR="008F61ED" w:rsidRPr="008F61ED" w:rsidRDefault="008F61ED" w:rsidP="008F61ED">
      <w:pPr>
        <w:pStyle w:val="a3"/>
        <w:ind w:firstLine="709"/>
        <w:jc w:val="center"/>
        <w:rPr>
          <w:rFonts w:ascii="Times New Roman" w:hAnsi="Times New Roman" w:cs="Times New Roman"/>
          <w:sz w:val="24"/>
          <w:szCs w:val="24"/>
          <w:lang w:eastAsia="ru-RU"/>
        </w:rPr>
      </w:pPr>
      <w:r w:rsidRPr="008F61ED">
        <w:rPr>
          <w:rFonts w:ascii="Times New Roman" w:hAnsi="Times New Roman" w:cs="Times New Roman"/>
          <w:sz w:val="24"/>
          <w:szCs w:val="24"/>
          <w:lang w:eastAsia="ru-RU"/>
        </w:rPr>
        <w:lastRenderedPageBreak/>
        <w:t xml:space="preserve">Перечень оборудования необходимый для подготовки школьников к профессиональным </w:t>
      </w:r>
      <w:proofErr w:type="gramStart"/>
      <w:r w:rsidRPr="008F61ED">
        <w:rPr>
          <w:rFonts w:ascii="Times New Roman" w:hAnsi="Times New Roman" w:cs="Times New Roman"/>
          <w:sz w:val="24"/>
          <w:szCs w:val="24"/>
          <w:lang w:eastAsia="ru-RU"/>
        </w:rPr>
        <w:t>конкурсам  чемпионатам</w:t>
      </w:r>
      <w:proofErr w:type="gramEnd"/>
      <w:r w:rsidRPr="008F61ED">
        <w:rPr>
          <w:rFonts w:ascii="Times New Roman" w:hAnsi="Times New Roman" w:cs="Times New Roman"/>
          <w:sz w:val="24"/>
          <w:szCs w:val="24"/>
          <w:lang w:eastAsia="ru-RU"/>
        </w:rPr>
        <w:t xml:space="preserve"> </w:t>
      </w:r>
      <w:r w:rsidRPr="008F61ED">
        <w:rPr>
          <w:rFonts w:ascii="Times New Roman" w:eastAsia="Calibri" w:hAnsi="Times New Roman" w:cs="Times New Roman"/>
          <w:sz w:val="24"/>
          <w:szCs w:val="24"/>
          <w:lang w:eastAsia="ru-RU"/>
        </w:rPr>
        <w:t>«WORLDSKILLS RUSSIA»</w:t>
      </w:r>
    </w:p>
    <w:p w:rsidR="008F61ED" w:rsidRPr="008F61ED" w:rsidRDefault="008F61ED" w:rsidP="008F61ED">
      <w:pPr>
        <w:pStyle w:val="a3"/>
        <w:ind w:firstLine="709"/>
        <w:jc w:val="center"/>
        <w:rPr>
          <w:rFonts w:ascii="Times New Roman" w:hAnsi="Times New Roman" w:cs="Times New Roman"/>
          <w:sz w:val="24"/>
          <w:szCs w:val="24"/>
          <w:lang w:eastAsia="ru-RU"/>
        </w:rPr>
      </w:pPr>
    </w:p>
    <w:tbl>
      <w:tblPr>
        <w:tblStyle w:val="a4"/>
        <w:tblW w:w="0" w:type="auto"/>
        <w:tblLook w:val="04A0" w:firstRow="1" w:lastRow="0" w:firstColumn="1" w:lastColumn="0" w:noHBand="0" w:noVBand="1"/>
      </w:tblPr>
      <w:tblGrid>
        <w:gridCol w:w="562"/>
        <w:gridCol w:w="2977"/>
        <w:gridCol w:w="3969"/>
        <w:gridCol w:w="2120"/>
      </w:tblGrid>
      <w:tr w:rsidR="008F61ED" w:rsidRPr="008F61ED" w:rsidTr="00EE1F5C">
        <w:tc>
          <w:tcPr>
            <w:tcW w:w="562"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w:t>
            </w:r>
          </w:p>
        </w:tc>
        <w:tc>
          <w:tcPr>
            <w:tcW w:w="2977"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Направление</w:t>
            </w:r>
          </w:p>
        </w:tc>
        <w:tc>
          <w:tcPr>
            <w:tcW w:w="3969"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Наименование оборудования</w:t>
            </w:r>
          </w:p>
        </w:tc>
        <w:tc>
          <w:tcPr>
            <w:tcW w:w="212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Количество</w:t>
            </w:r>
          </w:p>
        </w:tc>
      </w:tr>
      <w:tr w:rsidR="008F61ED" w:rsidRPr="008F61ED" w:rsidTr="00EE1F5C">
        <w:tc>
          <w:tcPr>
            <w:tcW w:w="562" w:type="dxa"/>
            <w:vMerge w:val="restart"/>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1</w:t>
            </w:r>
          </w:p>
        </w:tc>
        <w:tc>
          <w:tcPr>
            <w:tcW w:w="2977" w:type="dxa"/>
            <w:vMerge w:val="restart"/>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Робототехника</w:t>
            </w:r>
          </w:p>
        </w:tc>
        <w:tc>
          <w:tcPr>
            <w:tcW w:w="3969" w:type="dxa"/>
          </w:tcPr>
          <w:p w:rsidR="008F61ED" w:rsidRPr="008F61ED" w:rsidRDefault="008F61ED" w:rsidP="00EE1F5C">
            <w:pPr>
              <w:pStyle w:val="a3"/>
              <w:rPr>
                <w:rFonts w:ascii="Times New Roman" w:hAnsi="Times New Roman" w:cs="Times New Roman"/>
                <w:sz w:val="24"/>
                <w:szCs w:val="24"/>
                <w:lang w:val="en-US" w:eastAsia="ru-RU"/>
              </w:rPr>
            </w:pPr>
            <w:r w:rsidRPr="008F61ED">
              <w:rPr>
                <w:rFonts w:ascii="Times New Roman" w:hAnsi="Times New Roman" w:cs="Times New Roman"/>
                <w:sz w:val="24"/>
                <w:szCs w:val="24"/>
              </w:rPr>
              <w:t>Конструктор</w:t>
            </w:r>
            <w:r w:rsidRPr="008F61ED">
              <w:rPr>
                <w:rFonts w:ascii="Times New Roman" w:eastAsia="ArialMT" w:hAnsi="Times New Roman" w:cs="Times New Roman"/>
                <w:sz w:val="24"/>
                <w:szCs w:val="24"/>
                <w:lang w:val="en-US"/>
              </w:rPr>
              <w:t xml:space="preserve"> LEGO MINDSTORMS Education EV3 45544</w:t>
            </w:r>
            <w:r w:rsidRPr="008F61ED">
              <w:rPr>
                <w:rFonts w:ascii="Times New Roman" w:hAnsi="Times New Roman" w:cs="Times New Roman"/>
                <w:sz w:val="24"/>
                <w:szCs w:val="24"/>
                <w:lang w:val="en-US"/>
              </w:rPr>
              <w:t>»</w:t>
            </w:r>
          </w:p>
        </w:tc>
        <w:tc>
          <w:tcPr>
            <w:tcW w:w="212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 xml:space="preserve">20 </w:t>
            </w:r>
            <w:proofErr w:type="spellStart"/>
            <w:r w:rsidRPr="008F61ED">
              <w:rPr>
                <w:rFonts w:ascii="Times New Roman" w:hAnsi="Times New Roman" w:cs="Times New Roman"/>
                <w:sz w:val="24"/>
                <w:szCs w:val="24"/>
                <w:lang w:eastAsia="ru-RU"/>
              </w:rPr>
              <w:t>шт</w:t>
            </w:r>
            <w:proofErr w:type="spellEnd"/>
          </w:p>
        </w:tc>
      </w:tr>
      <w:tr w:rsidR="008F61ED" w:rsidRPr="008F61ED" w:rsidTr="00EE1F5C">
        <w:tc>
          <w:tcPr>
            <w:tcW w:w="562" w:type="dxa"/>
            <w:vMerge/>
          </w:tcPr>
          <w:p w:rsidR="008F61ED" w:rsidRPr="008F61ED" w:rsidRDefault="008F61ED" w:rsidP="00EE1F5C">
            <w:pPr>
              <w:pStyle w:val="a3"/>
              <w:rPr>
                <w:rFonts w:ascii="Times New Roman" w:hAnsi="Times New Roman" w:cs="Times New Roman"/>
                <w:sz w:val="24"/>
                <w:szCs w:val="24"/>
                <w:lang w:eastAsia="ru-RU"/>
              </w:rPr>
            </w:pPr>
          </w:p>
        </w:tc>
        <w:tc>
          <w:tcPr>
            <w:tcW w:w="2977" w:type="dxa"/>
            <w:vMerge/>
          </w:tcPr>
          <w:p w:rsidR="008F61ED" w:rsidRPr="008F61ED" w:rsidRDefault="008F61ED" w:rsidP="00EE1F5C">
            <w:pPr>
              <w:pStyle w:val="a3"/>
              <w:rPr>
                <w:rFonts w:ascii="Times New Roman" w:hAnsi="Times New Roman" w:cs="Times New Roman"/>
                <w:sz w:val="24"/>
                <w:szCs w:val="24"/>
                <w:lang w:eastAsia="ru-RU"/>
              </w:rPr>
            </w:pPr>
          </w:p>
        </w:tc>
        <w:tc>
          <w:tcPr>
            <w:tcW w:w="3969"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Образовательный робототехнический набор «</w:t>
            </w:r>
            <w:proofErr w:type="spellStart"/>
            <w:r w:rsidRPr="008F61ED">
              <w:rPr>
                <w:rFonts w:ascii="Times New Roman" w:hAnsi="Times New Roman" w:cs="Times New Roman"/>
                <w:sz w:val="24"/>
                <w:szCs w:val="24"/>
                <w:lang w:val="en-US" w:eastAsia="ru-RU"/>
              </w:rPr>
              <w:t>Tetrix</w:t>
            </w:r>
            <w:proofErr w:type="spellEnd"/>
            <w:r w:rsidRPr="008F61ED">
              <w:rPr>
                <w:rFonts w:ascii="Times New Roman" w:hAnsi="Times New Roman" w:cs="Times New Roman"/>
                <w:sz w:val="24"/>
                <w:szCs w:val="24"/>
                <w:lang w:eastAsia="ru-RU"/>
              </w:rPr>
              <w:t xml:space="preserve"> </w:t>
            </w:r>
            <w:r w:rsidRPr="008F61ED">
              <w:rPr>
                <w:rFonts w:ascii="Times New Roman" w:hAnsi="Times New Roman" w:cs="Times New Roman"/>
                <w:sz w:val="24"/>
                <w:szCs w:val="24"/>
                <w:lang w:val="en-US" w:eastAsia="ru-RU"/>
              </w:rPr>
              <w:t>Ma</w:t>
            </w:r>
            <w:r w:rsidRPr="008F61ED">
              <w:rPr>
                <w:rFonts w:ascii="Times New Roman" w:hAnsi="Times New Roman" w:cs="Times New Roman"/>
                <w:sz w:val="24"/>
                <w:szCs w:val="24"/>
                <w:lang w:eastAsia="ru-RU"/>
              </w:rPr>
              <w:t>х»</w:t>
            </w:r>
          </w:p>
        </w:tc>
        <w:tc>
          <w:tcPr>
            <w:tcW w:w="212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val="en-US" w:eastAsia="ru-RU"/>
              </w:rPr>
              <w:t xml:space="preserve">2 </w:t>
            </w:r>
            <w:proofErr w:type="spellStart"/>
            <w:r w:rsidRPr="008F61ED">
              <w:rPr>
                <w:rFonts w:ascii="Times New Roman" w:hAnsi="Times New Roman" w:cs="Times New Roman"/>
                <w:sz w:val="24"/>
                <w:szCs w:val="24"/>
                <w:lang w:val="en-US" w:eastAsia="ru-RU"/>
              </w:rPr>
              <w:t>шт</w:t>
            </w:r>
            <w:proofErr w:type="spellEnd"/>
          </w:p>
        </w:tc>
      </w:tr>
      <w:tr w:rsidR="008F61ED" w:rsidRPr="008F61ED" w:rsidTr="00EE1F5C">
        <w:tc>
          <w:tcPr>
            <w:tcW w:w="562" w:type="dxa"/>
            <w:vMerge/>
          </w:tcPr>
          <w:p w:rsidR="008F61ED" w:rsidRPr="008F61ED" w:rsidRDefault="008F61ED" w:rsidP="00EE1F5C">
            <w:pPr>
              <w:pStyle w:val="a3"/>
              <w:rPr>
                <w:rFonts w:ascii="Times New Roman" w:hAnsi="Times New Roman" w:cs="Times New Roman"/>
                <w:sz w:val="24"/>
                <w:szCs w:val="24"/>
                <w:lang w:eastAsia="ru-RU"/>
              </w:rPr>
            </w:pPr>
          </w:p>
        </w:tc>
        <w:tc>
          <w:tcPr>
            <w:tcW w:w="2977" w:type="dxa"/>
            <w:vMerge/>
          </w:tcPr>
          <w:p w:rsidR="008F61ED" w:rsidRPr="008F61ED" w:rsidRDefault="008F61ED" w:rsidP="00EE1F5C">
            <w:pPr>
              <w:pStyle w:val="a3"/>
              <w:rPr>
                <w:rFonts w:ascii="Times New Roman" w:hAnsi="Times New Roman" w:cs="Times New Roman"/>
                <w:sz w:val="24"/>
                <w:szCs w:val="24"/>
                <w:lang w:eastAsia="ru-RU"/>
              </w:rPr>
            </w:pPr>
          </w:p>
        </w:tc>
        <w:tc>
          <w:tcPr>
            <w:tcW w:w="3969"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Ресурсный набор«</w:t>
            </w:r>
            <w:proofErr w:type="spellStart"/>
            <w:r w:rsidRPr="008F61ED">
              <w:rPr>
                <w:rFonts w:ascii="Times New Roman" w:hAnsi="Times New Roman" w:cs="Times New Roman"/>
                <w:sz w:val="24"/>
                <w:szCs w:val="24"/>
                <w:lang w:val="en-US" w:eastAsia="ru-RU"/>
              </w:rPr>
              <w:t>Tetrix</w:t>
            </w:r>
            <w:proofErr w:type="spellEnd"/>
            <w:r w:rsidRPr="008F61ED">
              <w:rPr>
                <w:rFonts w:ascii="Times New Roman" w:hAnsi="Times New Roman" w:cs="Times New Roman"/>
                <w:sz w:val="24"/>
                <w:szCs w:val="24"/>
                <w:lang w:eastAsia="ru-RU"/>
              </w:rPr>
              <w:t xml:space="preserve"> </w:t>
            </w:r>
            <w:proofErr w:type="spellStart"/>
            <w:r w:rsidRPr="008F61ED">
              <w:rPr>
                <w:rFonts w:ascii="Times New Roman" w:hAnsi="Times New Roman" w:cs="Times New Roman"/>
                <w:sz w:val="24"/>
                <w:szCs w:val="24"/>
                <w:lang w:val="en-US" w:eastAsia="ru-RU"/>
              </w:rPr>
              <w:t>Maх</w:t>
            </w:r>
            <w:proofErr w:type="spellEnd"/>
            <w:r w:rsidRPr="008F61ED">
              <w:rPr>
                <w:rFonts w:ascii="Times New Roman" w:hAnsi="Times New Roman" w:cs="Times New Roman"/>
                <w:sz w:val="24"/>
                <w:szCs w:val="24"/>
                <w:lang w:eastAsia="ru-RU"/>
              </w:rPr>
              <w:t>»</w:t>
            </w:r>
          </w:p>
        </w:tc>
        <w:tc>
          <w:tcPr>
            <w:tcW w:w="212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 xml:space="preserve">1 </w:t>
            </w:r>
            <w:proofErr w:type="spellStart"/>
            <w:r w:rsidRPr="008F61ED">
              <w:rPr>
                <w:rFonts w:ascii="Times New Roman" w:hAnsi="Times New Roman" w:cs="Times New Roman"/>
                <w:sz w:val="24"/>
                <w:szCs w:val="24"/>
                <w:lang w:eastAsia="ru-RU"/>
              </w:rPr>
              <w:t>шт</w:t>
            </w:r>
            <w:proofErr w:type="spellEnd"/>
          </w:p>
        </w:tc>
      </w:tr>
      <w:tr w:rsidR="008F61ED" w:rsidRPr="008F61ED" w:rsidTr="00EE1F5C">
        <w:tc>
          <w:tcPr>
            <w:tcW w:w="562" w:type="dxa"/>
            <w:vMerge/>
          </w:tcPr>
          <w:p w:rsidR="008F61ED" w:rsidRPr="008F61ED" w:rsidRDefault="008F61ED" w:rsidP="00EE1F5C">
            <w:pPr>
              <w:pStyle w:val="a3"/>
              <w:rPr>
                <w:rFonts w:ascii="Times New Roman" w:hAnsi="Times New Roman" w:cs="Times New Roman"/>
                <w:sz w:val="24"/>
                <w:szCs w:val="24"/>
                <w:lang w:eastAsia="ru-RU"/>
              </w:rPr>
            </w:pPr>
          </w:p>
        </w:tc>
        <w:tc>
          <w:tcPr>
            <w:tcW w:w="2977" w:type="dxa"/>
            <w:vMerge/>
          </w:tcPr>
          <w:p w:rsidR="008F61ED" w:rsidRPr="008F61ED" w:rsidRDefault="008F61ED" w:rsidP="00EE1F5C">
            <w:pPr>
              <w:pStyle w:val="a3"/>
              <w:rPr>
                <w:rFonts w:ascii="Times New Roman" w:hAnsi="Times New Roman" w:cs="Times New Roman"/>
                <w:sz w:val="24"/>
                <w:szCs w:val="24"/>
                <w:lang w:eastAsia="ru-RU"/>
              </w:rPr>
            </w:pPr>
          </w:p>
        </w:tc>
        <w:tc>
          <w:tcPr>
            <w:tcW w:w="3969" w:type="dxa"/>
          </w:tcPr>
          <w:p w:rsidR="008F61ED" w:rsidRPr="008F61ED" w:rsidRDefault="008F61ED" w:rsidP="00EE1F5C">
            <w:pPr>
              <w:pStyle w:val="a3"/>
              <w:rPr>
                <w:rFonts w:ascii="Times New Roman" w:hAnsi="Times New Roman" w:cs="Times New Roman"/>
                <w:sz w:val="24"/>
                <w:szCs w:val="24"/>
                <w:lang w:val="en-US" w:eastAsia="ru-RU"/>
              </w:rPr>
            </w:pPr>
            <w:r w:rsidRPr="008F61ED">
              <w:rPr>
                <w:rFonts w:ascii="Times New Roman" w:hAnsi="Times New Roman" w:cs="Times New Roman"/>
                <w:sz w:val="24"/>
                <w:szCs w:val="24"/>
                <w:lang w:eastAsia="ru-RU"/>
              </w:rPr>
              <w:t>Программное</w:t>
            </w:r>
            <w:r w:rsidRPr="008F61ED">
              <w:rPr>
                <w:rFonts w:ascii="Times New Roman" w:hAnsi="Times New Roman" w:cs="Times New Roman"/>
                <w:sz w:val="24"/>
                <w:szCs w:val="24"/>
                <w:lang w:val="en-US" w:eastAsia="ru-RU"/>
              </w:rPr>
              <w:t xml:space="preserve"> </w:t>
            </w:r>
            <w:r w:rsidRPr="008F61ED">
              <w:rPr>
                <w:rFonts w:ascii="Times New Roman" w:hAnsi="Times New Roman" w:cs="Times New Roman"/>
                <w:sz w:val="24"/>
                <w:szCs w:val="24"/>
                <w:lang w:eastAsia="ru-RU"/>
              </w:rPr>
              <w:t>обеспечение</w:t>
            </w:r>
            <w:r w:rsidRPr="008F61ED">
              <w:rPr>
                <w:rFonts w:ascii="Times New Roman" w:hAnsi="Times New Roman" w:cs="Times New Roman"/>
                <w:sz w:val="24"/>
                <w:szCs w:val="24"/>
                <w:lang w:val="en-US" w:eastAsia="ru-RU"/>
              </w:rPr>
              <w:t xml:space="preserve"> </w:t>
            </w:r>
            <w:r w:rsidRPr="008F61ED">
              <w:rPr>
                <w:rFonts w:ascii="Times New Roman" w:eastAsia="ArialMT" w:hAnsi="Times New Roman" w:cs="Times New Roman"/>
                <w:sz w:val="24"/>
                <w:szCs w:val="24"/>
                <w:lang w:val="en-US"/>
              </w:rPr>
              <w:t>LEGO MINDSTORMS Education EV3 45544</w:t>
            </w:r>
            <w:r w:rsidRPr="008F61ED">
              <w:rPr>
                <w:rFonts w:ascii="Times New Roman" w:hAnsi="Times New Roman" w:cs="Times New Roman"/>
                <w:sz w:val="24"/>
                <w:szCs w:val="24"/>
                <w:lang w:val="en-US"/>
              </w:rPr>
              <w:t>»</w:t>
            </w:r>
          </w:p>
        </w:tc>
        <w:tc>
          <w:tcPr>
            <w:tcW w:w="212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3 шт.</w:t>
            </w:r>
          </w:p>
        </w:tc>
      </w:tr>
      <w:tr w:rsidR="008F61ED" w:rsidRPr="008F61ED" w:rsidTr="00EE1F5C">
        <w:tc>
          <w:tcPr>
            <w:tcW w:w="562"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2</w:t>
            </w:r>
          </w:p>
        </w:tc>
        <w:tc>
          <w:tcPr>
            <w:tcW w:w="2977" w:type="dxa"/>
          </w:tcPr>
          <w:p w:rsidR="008F61ED" w:rsidRPr="008F61ED" w:rsidRDefault="008F61ED" w:rsidP="00EE1F5C">
            <w:pPr>
              <w:pStyle w:val="a3"/>
              <w:rPr>
                <w:rFonts w:ascii="Times New Roman" w:eastAsia="Times New Roman" w:hAnsi="Times New Roman" w:cs="Times New Roman"/>
                <w:bCs/>
                <w:iCs/>
                <w:sz w:val="24"/>
                <w:szCs w:val="24"/>
                <w:lang w:eastAsia="ru-RU"/>
              </w:rPr>
            </w:pPr>
            <w:r w:rsidRPr="008F61ED">
              <w:rPr>
                <w:rFonts w:ascii="Times New Roman" w:eastAsia="Times New Roman" w:hAnsi="Times New Roman" w:cs="Times New Roman"/>
                <w:bCs/>
                <w:iCs/>
                <w:sz w:val="24"/>
                <w:szCs w:val="24"/>
                <w:lang w:eastAsia="ru-RU"/>
              </w:rPr>
              <w:t>«Разработка цифровых устройств»</w:t>
            </w:r>
          </w:p>
          <w:p w:rsidR="008F61ED" w:rsidRPr="008F61ED" w:rsidRDefault="008F61ED" w:rsidP="00EE1F5C">
            <w:pPr>
              <w:pStyle w:val="a3"/>
              <w:rPr>
                <w:rFonts w:ascii="Times New Roman" w:hAnsi="Times New Roman" w:cs="Times New Roman"/>
                <w:sz w:val="24"/>
                <w:szCs w:val="24"/>
                <w:lang w:eastAsia="ru-RU"/>
              </w:rPr>
            </w:pPr>
          </w:p>
        </w:tc>
        <w:tc>
          <w:tcPr>
            <w:tcW w:w="3969"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 xml:space="preserve">Наборы  на базе платформы </w:t>
            </w:r>
            <w:r w:rsidRPr="008F61ED">
              <w:rPr>
                <w:rFonts w:ascii="Times New Roman" w:hAnsi="Times New Roman" w:cs="Times New Roman"/>
                <w:sz w:val="24"/>
                <w:szCs w:val="24"/>
                <w:lang w:val="en-US" w:eastAsia="ru-RU"/>
              </w:rPr>
              <w:t>Arduino</w:t>
            </w:r>
            <w:r w:rsidRPr="008F61ED">
              <w:rPr>
                <w:rFonts w:ascii="Times New Roman" w:hAnsi="Times New Roman" w:cs="Times New Roman"/>
                <w:sz w:val="24"/>
                <w:szCs w:val="24"/>
                <w:lang w:eastAsia="ru-RU"/>
              </w:rPr>
              <w:t xml:space="preserve"> (датчики, платы, модули, расходные материалы)</w:t>
            </w:r>
          </w:p>
        </w:tc>
        <w:tc>
          <w:tcPr>
            <w:tcW w:w="212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20 шт.</w:t>
            </w:r>
          </w:p>
        </w:tc>
      </w:tr>
      <w:tr w:rsidR="008F61ED" w:rsidRPr="008F61ED" w:rsidTr="00EE1F5C">
        <w:tc>
          <w:tcPr>
            <w:tcW w:w="562" w:type="dxa"/>
            <w:vMerge w:val="restart"/>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3</w:t>
            </w:r>
          </w:p>
        </w:tc>
        <w:tc>
          <w:tcPr>
            <w:tcW w:w="2977" w:type="dxa"/>
            <w:vMerge w:val="restart"/>
          </w:tcPr>
          <w:p w:rsidR="008F61ED" w:rsidRPr="008F61ED" w:rsidRDefault="008F61ED" w:rsidP="00EE1F5C">
            <w:pPr>
              <w:pStyle w:val="a3"/>
              <w:rPr>
                <w:rFonts w:ascii="Times New Roman" w:eastAsia="Times New Roman" w:hAnsi="Times New Roman" w:cs="Times New Roman"/>
                <w:bCs/>
                <w:iCs/>
                <w:sz w:val="24"/>
                <w:szCs w:val="24"/>
                <w:lang w:eastAsia="ru-RU"/>
              </w:rPr>
            </w:pPr>
            <w:r w:rsidRPr="008F61ED">
              <w:rPr>
                <w:rFonts w:ascii="Times New Roman" w:eastAsia="Times New Roman" w:hAnsi="Times New Roman" w:cs="Times New Roman"/>
                <w:bCs/>
                <w:iCs/>
                <w:sz w:val="24"/>
                <w:szCs w:val="24"/>
                <w:lang w:eastAsia="ru-RU"/>
              </w:rPr>
              <w:t>«Инженерный дизайн и 3D-печать»</w:t>
            </w:r>
          </w:p>
        </w:tc>
        <w:tc>
          <w:tcPr>
            <w:tcW w:w="3969"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eastAsia="Times New Roman" w:hAnsi="Times New Roman" w:cs="Times New Roman"/>
                <w:bCs/>
                <w:iCs/>
                <w:sz w:val="24"/>
                <w:szCs w:val="24"/>
                <w:lang w:eastAsia="ru-RU"/>
              </w:rPr>
              <w:t>3D принтер,</w:t>
            </w:r>
          </w:p>
        </w:tc>
        <w:tc>
          <w:tcPr>
            <w:tcW w:w="212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 xml:space="preserve">1 </w:t>
            </w:r>
            <w:proofErr w:type="spellStart"/>
            <w:r w:rsidRPr="008F61ED">
              <w:rPr>
                <w:rFonts w:ascii="Times New Roman" w:hAnsi="Times New Roman" w:cs="Times New Roman"/>
                <w:sz w:val="24"/>
                <w:szCs w:val="24"/>
                <w:lang w:eastAsia="ru-RU"/>
              </w:rPr>
              <w:t>шт</w:t>
            </w:r>
            <w:proofErr w:type="spellEnd"/>
          </w:p>
        </w:tc>
      </w:tr>
      <w:tr w:rsidR="008F61ED" w:rsidRPr="008F61ED" w:rsidTr="00EE1F5C">
        <w:tc>
          <w:tcPr>
            <w:tcW w:w="562" w:type="dxa"/>
            <w:vMerge/>
          </w:tcPr>
          <w:p w:rsidR="008F61ED" w:rsidRPr="008F61ED" w:rsidRDefault="008F61ED" w:rsidP="00EE1F5C">
            <w:pPr>
              <w:pStyle w:val="a3"/>
              <w:rPr>
                <w:rFonts w:ascii="Times New Roman" w:hAnsi="Times New Roman" w:cs="Times New Roman"/>
                <w:sz w:val="24"/>
                <w:szCs w:val="24"/>
                <w:lang w:eastAsia="ru-RU"/>
              </w:rPr>
            </w:pPr>
          </w:p>
        </w:tc>
        <w:tc>
          <w:tcPr>
            <w:tcW w:w="2977" w:type="dxa"/>
            <w:vMerge/>
          </w:tcPr>
          <w:p w:rsidR="008F61ED" w:rsidRPr="008F61ED" w:rsidRDefault="008F61ED" w:rsidP="00EE1F5C">
            <w:pPr>
              <w:pStyle w:val="a3"/>
              <w:rPr>
                <w:rFonts w:ascii="Times New Roman" w:hAnsi="Times New Roman" w:cs="Times New Roman"/>
                <w:sz w:val="24"/>
                <w:szCs w:val="24"/>
                <w:lang w:eastAsia="ru-RU"/>
              </w:rPr>
            </w:pPr>
          </w:p>
        </w:tc>
        <w:tc>
          <w:tcPr>
            <w:tcW w:w="3969"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Ноутбуки с  программой «Графический редактор</w:t>
            </w:r>
          </w:p>
        </w:tc>
        <w:tc>
          <w:tcPr>
            <w:tcW w:w="212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 xml:space="preserve">3 </w:t>
            </w:r>
            <w:proofErr w:type="spellStart"/>
            <w:r w:rsidRPr="008F61ED">
              <w:rPr>
                <w:rFonts w:ascii="Times New Roman" w:hAnsi="Times New Roman" w:cs="Times New Roman"/>
                <w:sz w:val="24"/>
                <w:szCs w:val="24"/>
                <w:lang w:eastAsia="ru-RU"/>
              </w:rPr>
              <w:t>шт</w:t>
            </w:r>
            <w:proofErr w:type="spellEnd"/>
          </w:p>
        </w:tc>
      </w:tr>
      <w:tr w:rsidR="008F61ED" w:rsidRPr="008F61ED" w:rsidTr="00EE1F5C">
        <w:tc>
          <w:tcPr>
            <w:tcW w:w="562" w:type="dxa"/>
            <w:vMerge w:val="restart"/>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4</w:t>
            </w:r>
          </w:p>
        </w:tc>
        <w:tc>
          <w:tcPr>
            <w:tcW w:w="2977" w:type="dxa"/>
            <w:vMerge w:val="restart"/>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«Электромонтаж»</w:t>
            </w:r>
          </w:p>
        </w:tc>
        <w:tc>
          <w:tcPr>
            <w:tcW w:w="3969"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Набор «Монтажник»</w:t>
            </w:r>
          </w:p>
        </w:tc>
        <w:tc>
          <w:tcPr>
            <w:tcW w:w="212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 xml:space="preserve">5 </w:t>
            </w:r>
            <w:proofErr w:type="spellStart"/>
            <w:r w:rsidRPr="008F61ED">
              <w:rPr>
                <w:rFonts w:ascii="Times New Roman" w:hAnsi="Times New Roman" w:cs="Times New Roman"/>
                <w:sz w:val="24"/>
                <w:szCs w:val="24"/>
                <w:lang w:eastAsia="ru-RU"/>
              </w:rPr>
              <w:t>шт</w:t>
            </w:r>
            <w:proofErr w:type="spellEnd"/>
          </w:p>
        </w:tc>
      </w:tr>
      <w:tr w:rsidR="008F61ED" w:rsidRPr="008F61ED" w:rsidTr="00EE1F5C">
        <w:tc>
          <w:tcPr>
            <w:tcW w:w="562" w:type="dxa"/>
            <w:vMerge/>
          </w:tcPr>
          <w:p w:rsidR="008F61ED" w:rsidRPr="008F61ED" w:rsidRDefault="008F61ED" w:rsidP="00EE1F5C">
            <w:pPr>
              <w:pStyle w:val="a3"/>
              <w:rPr>
                <w:rFonts w:ascii="Times New Roman" w:hAnsi="Times New Roman" w:cs="Times New Roman"/>
                <w:sz w:val="24"/>
                <w:szCs w:val="24"/>
                <w:lang w:eastAsia="ru-RU"/>
              </w:rPr>
            </w:pPr>
          </w:p>
        </w:tc>
        <w:tc>
          <w:tcPr>
            <w:tcW w:w="2977" w:type="dxa"/>
            <w:vMerge/>
          </w:tcPr>
          <w:p w:rsidR="008F61ED" w:rsidRPr="008F61ED" w:rsidRDefault="008F61ED" w:rsidP="00EE1F5C">
            <w:pPr>
              <w:pStyle w:val="a3"/>
              <w:rPr>
                <w:rFonts w:ascii="Times New Roman" w:hAnsi="Times New Roman" w:cs="Times New Roman"/>
                <w:sz w:val="24"/>
                <w:szCs w:val="24"/>
                <w:lang w:eastAsia="ru-RU"/>
              </w:rPr>
            </w:pPr>
          </w:p>
        </w:tc>
        <w:tc>
          <w:tcPr>
            <w:tcW w:w="3969"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Монтажное оборудование и инструменты</w:t>
            </w:r>
          </w:p>
        </w:tc>
        <w:tc>
          <w:tcPr>
            <w:tcW w:w="2120" w:type="dxa"/>
          </w:tcPr>
          <w:p w:rsidR="008F61ED" w:rsidRPr="008F61ED" w:rsidRDefault="008F61ED" w:rsidP="00EE1F5C">
            <w:pPr>
              <w:pStyle w:val="a3"/>
              <w:rPr>
                <w:rFonts w:ascii="Times New Roman" w:hAnsi="Times New Roman" w:cs="Times New Roman"/>
                <w:sz w:val="24"/>
                <w:szCs w:val="24"/>
                <w:lang w:eastAsia="ru-RU"/>
              </w:rPr>
            </w:pPr>
            <w:r w:rsidRPr="008F61ED">
              <w:rPr>
                <w:rFonts w:ascii="Times New Roman" w:hAnsi="Times New Roman" w:cs="Times New Roman"/>
                <w:sz w:val="24"/>
                <w:szCs w:val="24"/>
                <w:lang w:eastAsia="ru-RU"/>
              </w:rPr>
              <w:t xml:space="preserve">5 </w:t>
            </w:r>
            <w:proofErr w:type="spellStart"/>
            <w:r w:rsidRPr="008F61ED">
              <w:rPr>
                <w:rFonts w:ascii="Times New Roman" w:hAnsi="Times New Roman" w:cs="Times New Roman"/>
                <w:sz w:val="24"/>
                <w:szCs w:val="24"/>
                <w:lang w:eastAsia="ru-RU"/>
              </w:rPr>
              <w:t>шт</w:t>
            </w:r>
            <w:proofErr w:type="spellEnd"/>
          </w:p>
        </w:tc>
      </w:tr>
    </w:tbl>
    <w:p w:rsidR="008F61ED" w:rsidRPr="008F61ED" w:rsidRDefault="008F61ED" w:rsidP="008F61ED">
      <w:pPr>
        <w:pStyle w:val="a3"/>
        <w:jc w:val="both"/>
        <w:rPr>
          <w:rFonts w:ascii="Times New Roman" w:hAnsi="Times New Roman" w:cs="Times New Roman"/>
          <w:sz w:val="24"/>
          <w:szCs w:val="24"/>
          <w:lang w:eastAsia="ru-RU"/>
        </w:rPr>
      </w:pPr>
    </w:p>
    <w:p w:rsidR="008F61ED" w:rsidRPr="008F61ED" w:rsidRDefault="008F61ED" w:rsidP="008F61ED">
      <w:pPr>
        <w:pStyle w:val="a3"/>
        <w:ind w:firstLine="709"/>
        <w:jc w:val="both"/>
        <w:rPr>
          <w:rFonts w:ascii="Times New Roman" w:hAnsi="Times New Roman" w:cs="Times New Roman"/>
          <w:sz w:val="24"/>
          <w:szCs w:val="24"/>
          <w:lang w:eastAsia="ru-RU"/>
        </w:rPr>
      </w:pPr>
      <w:r w:rsidRPr="008F61ED">
        <w:rPr>
          <w:rFonts w:ascii="Times New Roman" w:hAnsi="Times New Roman" w:cs="Times New Roman"/>
          <w:sz w:val="24"/>
          <w:szCs w:val="24"/>
          <w:lang w:eastAsia="ru-RU"/>
        </w:rPr>
        <w:t xml:space="preserve">Особое место в подготовке является наличие специально оборудованного учебного кабинета («Мастерской») в который должен служить не только местом где воплощаются </w:t>
      </w:r>
      <w:proofErr w:type="gramStart"/>
      <w:r w:rsidRPr="008F61ED">
        <w:rPr>
          <w:rFonts w:ascii="Times New Roman" w:hAnsi="Times New Roman" w:cs="Times New Roman"/>
          <w:sz w:val="24"/>
          <w:szCs w:val="24"/>
          <w:lang w:eastAsia="ru-RU"/>
        </w:rPr>
        <w:t>идеи  и</w:t>
      </w:r>
      <w:proofErr w:type="gramEnd"/>
      <w:r w:rsidRPr="008F61ED">
        <w:rPr>
          <w:rFonts w:ascii="Times New Roman" w:hAnsi="Times New Roman" w:cs="Times New Roman"/>
          <w:sz w:val="24"/>
          <w:szCs w:val="24"/>
          <w:lang w:eastAsia="ru-RU"/>
        </w:rPr>
        <w:t xml:space="preserve"> рождаются проекты но и решать мотивационные задачи, однажды попав в «мастерскую» у ребёнка должно возникнуть желание вернуться обратно со своей идеей. А для этого необходимо создать условия, прежде всего он должен быть доступен для посещения каждому ученику, в нём должна царить атмосфера технического творчества, обязательно должна действовать выставка лучших проектов, кубки и грамоты должны занимать своё место. Я использую наборы робототехники «пробники» для чтобы заинтересовать младших школьников, которые всегда стоят на столе в свободном доступе, они пробуют собирать простые вещи и одновременно определяют для себя интересно им это или нет. (См. рисунок 1.) С правильной организацией и контролем, учебный кабинет будет выполнять функции «наглядной агитации» и поможет выявить наиболее заинтересованных учеников. </w:t>
      </w:r>
      <w:proofErr w:type="gramStart"/>
      <w:r w:rsidRPr="008F61ED">
        <w:rPr>
          <w:rFonts w:ascii="Times New Roman" w:hAnsi="Times New Roman" w:cs="Times New Roman"/>
          <w:sz w:val="24"/>
          <w:szCs w:val="24"/>
          <w:lang w:eastAsia="ru-RU"/>
        </w:rPr>
        <w:t>В кабинет</w:t>
      </w:r>
      <w:proofErr w:type="gramEnd"/>
      <w:r w:rsidRPr="008F61ED">
        <w:rPr>
          <w:rFonts w:ascii="Times New Roman" w:hAnsi="Times New Roman" w:cs="Times New Roman"/>
          <w:sz w:val="24"/>
          <w:szCs w:val="24"/>
          <w:lang w:eastAsia="ru-RU"/>
        </w:rPr>
        <w:t xml:space="preserve"> в котором стоят одни столы и пустые полки, никто не заглянет, да ещё если он постоянно закрыт… Дети просто пройдут мимо.</w:t>
      </w:r>
    </w:p>
    <w:p w:rsidR="008F61ED" w:rsidRPr="008F61ED" w:rsidRDefault="008F61ED" w:rsidP="008F61ED">
      <w:pPr>
        <w:pStyle w:val="a3"/>
        <w:ind w:firstLine="709"/>
        <w:jc w:val="both"/>
        <w:rPr>
          <w:rStyle w:val="c4"/>
          <w:rFonts w:ascii="Times New Roman" w:hAnsi="Times New Roman" w:cs="Times New Roman"/>
          <w:color w:val="000000"/>
          <w:sz w:val="24"/>
          <w:szCs w:val="24"/>
        </w:rPr>
      </w:pPr>
    </w:p>
    <w:p w:rsidR="008F61ED" w:rsidRPr="008F61ED" w:rsidRDefault="008F61ED" w:rsidP="008F61ED">
      <w:pPr>
        <w:pStyle w:val="a3"/>
        <w:ind w:firstLine="709"/>
        <w:jc w:val="center"/>
        <w:rPr>
          <w:rStyle w:val="c4"/>
          <w:rFonts w:ascii="Times New Roman" w:hAnsi="Times New Roman" w:cs="Times New Roman"/>
          <w:color w:val="000000"/>
          <w:sz w:val="24"/>
          <w:szCs w:val="24"/>
        </w:rPr>
      </w:pPr>
      <w:r w:rsidRPr="008F61ED">
        <w:rPr>
          <w:rStyle w:val="c4"/>
          <w:rFonts w:ascii="Times New Roman" w:hAnsi="Times New Roman" w:cs="Times New Roman"/>
          <w:noProof/>
          <w:color w:val="000000"/>
          <w:sz w:val="24"/>
          <w:szCs w:val="24"/>
          <w:lang w:eastAsia="ru-RU"/>
        </w:rPr>
        <w:drawing>
          <wp:inline distT="0" distB="0" distL="0" distR="0" wp14:anchorId="049A8464" wp14:editId="36D5A527">
            <wp:extent cx="3158153" cy="2369127"/>
            <wp:effectExtent l="0" t="0" r="4445" b="0"/>
            <wp:docPr id="1" name="Рисунок 1" descr="C:\Users\User\Pictures\20211213_08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1213_0831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4710" cy="2396551"/>
                    </a:xfrm>
                    <a:prstGeom prst="rect">
                      <a:avLst/>
                    </a:prstGeom>
                    <a:noFill/>
                    <a:ln>
                      <a:noFill/>
                    </a:ln>
                  </pic:spPr>
                </pic:pic>
              </a:graphicData>
            </a:graphic>
          </wp:inline>
        </w:drawing>
      </w:r>
    </w:p>
    <w:p w:rsidR="008F61ED" w:rsidRPr="008F61ED" w:rsidRDefault="008F61ED" w:rsidP="008F61ED">
      <w:pPr>
        <w:pStyle w:val="a3"/>
        <w:ind w:firstLine="709"/>
        <w:rPr>
          <w:rStyle w:val="c4"/>
          <w:rFonts w:ascii="Times New Roman" w:hAnsi="Times New Roman" w:cs="Times New Roman"/>
          <w:color w:val="000000"/>
          <w:sz w:val="24"/>
          <w:szCs w:val="24"/>
        </w:rPr>
      </w:pPr>
    </w:p>
    <w:p w:rsidR="008F61ED" w:rsidRPr="008F61ED" w:rsidRDefault="008F61ED" w:rsidP="008F61ED">
      <w:pPr>
        <w:pStyle w:val="a3"/>
        <w:ind w:firstLine="709"/>
        <w:jc w:val="center"/>
        <w:rPr>
          <w:rStyle w:val="c4"/>
          <w:rFonts w:ascii="Times New Roman" w:hAnsi="Times New Roman" w:cs="Times New Roman"/>
          <w:color w:val="000000"/>
          <w:sz w:val="24"/>
          <w:szCs w:val="24"/>
        </w:rPr>
      </w:pPr>
      <w:r w:rsidRPr="008F61ED">
        <w:rPr>
          <w:rStyle w:val="c4"/>
          <w:rFonts w:ascii="Times New Roman" w:hAnsi="Times New Roman" w:cs="Times New Roman"/>
          <w:noProof/>
          <w:color w:val="000000"/>
          <w:sz w:val="24"/>
          <w:szCs w:val="24"/>
          <w:lang w:eastAsia="ru-RU"/>
        </w:rPr>
        <w:lastRenderedPageBreak/>
        <w:drawing>
          <wp:inline distT="0" distB="0" distL="0" distR="0" wp14:anchorId="3D2DA52E" wp14:editId="1B26B1A7">
            <wp:extent cx="3144329" cy="3262746"/>
            <wp:effectExtent l="0" t="0" r="0" b="0"/>
            <wp:docPr id="2" name="Рисунок 2" descr="C:\Users\User\Pictures\IMG-20211018-WA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0211018-WA000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2968" cy="3292464"/>
                    </a:xfrm>
                    <a:prstGeom prst="rect">
                      <a:avLst/>
                    </a:prstGeom>
                    <a:noFill/>
                    <a:ln>
                      <a:noFill/>
                    </a:ln>
                  </pic:spPr>
                </pic:pic>
              </a:graphicData>
            </a:graphic>
          </wp:inline>
        </w:drawing>
      </w:r>
    </w:p>
    <w:p w:rsidR="008F61ED" w:rsidRPr="008F61ED" w:rsidRDefault="008F61ED" w:rsidP="008F61ED">
      <w:pPr>
        <w:pStyle w:val="a3"/>
        <w:ind w:firstLine="709"/>
        <w:jc w:val="both"/>
        <w:rPr>
          <w:rStyle w:val="c4"/>
          <w:rFonts w:ascii="Times New Roman" w:hAnsi="Times New Roman" w:cs="Times New Roman"/>
          <w:color w:val="000000"/>
          <w:sz w:val="24"/>
          <w:szCs w:val="24"/>
        </w:rPr>
      </w:pPr>
    </w:p>
    <w:p w:rsidR="008F61ED" w:rsidRPr="008F61ED" w:rsidRDefault="008F61ED" w:rsidP="008F61ED">
      <w:pPr>
        <w:pStyle w:val="a3"/>
        <w:ind w:firstLine="709"/>
        <w:jc w:val="center"/>
        <w:rPr>
          <w:rStyle w:val="c4"/>
          <w:rFonts w:ascii="Times New Roman" w:hAnsi="Times New Roman" w:cs="Times New Roman"/>
          <w:color w:val="000000"/>
          <w:sz w:val="24"/>
          <w:szCs w:val="24"/>
        </w:rPr>
      </w:pPr>
      <w:r w:rsidRPr="008F61ED">
        <w:rPr>
          <w:rStyle w:val="c4"/>
          <w:rFonts w:ascii="Times New Roman" w:hAnsi="Times New Roman" w:cs="Times New Roman"/>
          <w:color w:val="000000"/>
          <w:sz w:val="24"/>
          <w:szCs w:val="24"/>
        </w:rPr>
        <w:t>Рисунок 1. Учебная мастерская.</w:t>
      </w:r>
    </w:p>
    <w:p w:rsidR="008F61ED" w:rsidRPr="008F61ED" w:rsidRDefault="008F61ED" w:rsidP="008F61ED">
      <w:pPr>
        <w:pStyle w:val="a3"/>
        <w:ind w:firstLine="709"/>
        <w:jc w:val="both"/>
        <w:rPr>
          <w:rStyle w:val="c4"/>
          <w:rFonts w:ascii="Times New Roman" w:hAnsi="Times New Roman" w:cs="Times New Roman"/>
          <w:color w:val="000000"/>
          <w:sz w:val="24"/>
          <w:szCs w:val="24"/>
        </w:rPr>
      </w:pPr>
    </w:p>
    <w:p w:rsidR="008F61ED" w:rsidRPr="008F61ED" w:rsidRDefault="008F61ED" w:rsidP="008F61ED">
      <w:pPr>
        <w:pStyle w:val="a3"/>
        <w:ind w:firstLine="709"/>
        <w:jc w:val="both"/>
        <w:rPr>
          <w:rFonts w:ascii="Times New Roman" w:hAnsi="Times New Roman" w:cs="Times New Roman"/>
          <w:sz w:val="24"/>
          <w:szCs w:val="24"/>
        </w:rPr>
      </w:pPr>
      <w:r w:rsidRPr="008F61ED">
        <w:rPr>
          <w:rStyle w:val="c4"/>
          <w:rFonts w:ascii="Times New Roman" w:hAnsi="Times New Roman" w:cs="Times New Roman"/>
          <w:color w:val="000000"/>
          <w:sz w:val="24"/>
          <w:szCs w:val="24"/>
        </w:rPr>
        <w:t>На основе этого я могу сформулировать основную цель развития творческих способностей учащихся.</w:t>
      </w:r>
    </w:p>
    <w:p w:rsidR="008F61ED" w:rsidRPr="008F61ED" w:rsidRDefault="008F61ED" w:rsidP="008F61ED">
      <w:pPr>
        <w:pStyle w:val="a3"/>
        <w:ind w:firstLine="709"/>
        <w:jc w:val="both"/>
        <w:rPr>
          <w:rFonts w:ascii="Times New Roman" w:hAnsi="Times New Roman" w:cs="Times New Roman"/>
          <w:sz w:val="24"/>
          <w:szCs w:val="24"/>
        </w:rPr>
      </w:pPr>
      <w:r w:rsidRPr="008F61ED">
        <w:rPr>
          <w:rStyle w:val="c4"/>
          <w:rFonts w:ascii="Times New Roman" w:hAnsi="Times New Roman" w:cs="Times New Roman"/>
          <w:color w:val="000000"/>
          <w:sz w:val="24"/>
          <w:szCs w:val="24"/>
        </w:rPr>
        <w:t>Приобщать учащихся к творческой работе</w:t>
      </w:r>
    </w:p>
    <w:p w:rsidR="008F61ED" w:rsidRPr="008F61ED" w:rsidRDefault="008F61ED" w:rsidP="008F61ED">
      <w:pPr>
        <w:pStyle w:val="a3"/>
        <w:ind w:firstLine="709"/>
        <w:jc w:val="both"/>
        <w:rPr>
          <w:rFonts w:ascii="Times New Roman" w:hAnsi="Times New Roman" w:cs="Times New Roman"/>
          <w:sz w:val="24"/>
          <w:szCs w:val="24"/>
        </w:rPr>
      </w:pPr>
      <w:r w:rsidRPr="008F61ED">
        <w:rPr>
          <w:rStyle w:val="c4"/>
          <w:rFonts w:ascii="Times New Roman" w:hAnsi="Times New Roman" w:cs="Times New Roman"/>
          <w:color w:val="000000"/>
          <w:sz w:val="24"/>
          <w:szCs w:val="24"/>
        </w:rPr>
        <w:t>Прививать интерес к творчеству, поиску</w:t>
      </w:r>
    </w:p>
    <w:p w:rsidR="008F61ED" w:rsidRPr="008F61ED" w:rsidRDefault="008F61ED" w:rsidP="008F61ED">
      <w:pPr>
        <w:pStyle w:val="a3"/>
        <w:ind w:firstLine="709"/>
        <w:jc w:val="both"/>
        <w:rPr>
          <w:rFonts w:ascii="Times New Roman" w:hAnsi="Times New Roman" w:cs="Times New Roman"/>
          <w:sz w:val="24"/>
          <w:szCs w:val="24"/>
        </w:rPr>
      </w:pPr>
      <w:r w:rsidRPr="008F61ED">
        <w:rPr>
          <w:rStyle w:val="c4"/>
          <w:rFonts w:ascii="Times New Roman" w:hAnsi="Times New Roman" w:cs="Times New Roman"/>
          <w:color w:val="000000"/>
          <w:sz w:val="24"/>
          <w:szCs w:val="24"/>
        </w:rPr>
        <w:t>Развивать навыки созидания, самореализации.</w:t>
      </w:r>
    </w:p>
    <w:p w:rsidR="008F61ED" w:rsidRPr="008F61ED" w:rsidRDefault="008F61ED" w:rsidP="008F61ED">
      <w:pPr>
        <w:pStyle w:val="a3"/>
        <w:rPr>
          <w:rFonts w:ascii="Times New Roman" w:hAnsi="Times New Roman" w:cs="Times New Roman"/>
          <w:sz w:val="24"/>
          <w:szCs w:val="24"/>
          <w:lang w:eastAsia="ru-RU"/>
        </w:rPr>
      </w:pPr>
    </w:p>
    <w:p w:rsidR="008F61ED" w:rsidRPr="008F61ED" w:rsidRDefault="008F61ED" w:rsidP="008F61ED">
      <w:pPr>
        <w:pStyle w:val="a3"/>
        <w:rPr>
          <w:rFonts w:ascii="Times New Roman" w:hAnsi="Times New Roman" w:cs="Times New Roman"/>
          <w:color w:val="000000"/>
          <w:sz w:val="24"/>
          <w:szCs w:val="24"/>
          <w:shd w:val="clear" w:color="auto" w:fill="FFFFFF"/>
        </w:rPr>
      </w:pPr>
    </w:p>
    <w:p w:rsidR="008F61ED" w:rsidRPr="008F61ED" w:rsidRDefault="008F61ED" w:rsidP="008F61ED">
      <w:pPr>
        <w:pStyle w:val="a3"/>
        <w:ind w:firstLine="709"/>
        <w:jc w:val="both"/>
        <w:rPr>
          <w:rFonts w:ascii="Times New Roman" w:hAnsi="Times New Roman" w:cs="Times New Roman"/>
          <w:sz w:val="24"/>
          <w:szCs w:val="24"/>
        </w:rPr>
      </w:pPr>
    </w:p>
    <w:p w:rsidR="008F61ED" w:rsidRPr="008F61ED" w:rsidRDefault="008F61ED" w:rsidP="008F61ED">
      <w:pPr>
        <w:spacing w:after="0" w:line="240" w:lineRule="auto"/>
        <w:ind w:firstLine="709"/>
        <w:jc w:val="center"/>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Default="008F61ED" w:rsidP="008F61ED">
      <w:pPr>
        <w:spacing w:after="0" w:line="240" w:lineRule="auto"/>
        <w:ind w:firstLine="709"/>
        <w:jc w:val="right"/>
        <w:rPr>
          <w:rFonts w:ascii="Times New Roman" w:eastAsia="Calibri" w:hAnsi="Times New Roman" w:cs="Times New Roman"/>
          <w:b/>
          <w:sz w:val="24"/>
          <w:szCs w:val="24"/>
        </w:rPr>
      </w:pPr>
    </w:p>
    <w:p w:rsidR="008F61ED" w:rsidRPr="008F61ED" w:rsidRDefault="008F61ED" w:rsidP="008F61ED">
      <w:pPr>
        <w:spacing w:after="0" w:line="240" w:lineRule="auto"/>
        <w:ind w:firstLine="709"/>
        <w:jc w:val="right"/>
        <w:rPr>
          <w:rFonts w:ascii="Times New Roman" w:eastAsia="Calibri" w:hAnsi="Times New Roman" w:cs="Times New Roman"/>
          <w:b/>
          <w:sz w:val="24"/>
          <w:szCs w:val="24"/>
        </w:rPr>
      </w:pPr>
      <w:r w:rsidRPr="008F61ED">
        <w:rPr>
          <w:rFonts w:ascii="Times New Roman" w:eastAsia="Calibri" w:hAnsi="Times New Roman" w:cs="Times New Roman"/>
          <w:b/>
          <w:sz w:val="24"/>
          <w:szCs w:val="24"/>
        </w:rPr>
        <w:t>Приложение 1</w:t>
      </w:r>
    </w:p>
    <w:p w:rsidR="008F61ED" w:rsidRPr="008F61ED" w:rsidRDefault="008F61ED" w:rsidP="008F61ED">
      <w:pPr>
        <w:spacing w:after="0" w:line="240" w:lineRule="auto"/>
        <w:rPr>
          <w:rFonts w:ascii="Times New Roman" w:eastAsia="Calibri" w:hAnsi="Times New Roman" w:cs="Times New Roman"/>
          <w:sz w:val="24"/>
          <w:szCs w:val="24"/>
        </w:rPr>
      </w:pPr>
    </w:p>
    <w:p w:rsidR="008F61ED" w:rsidRPr="008F61ED" w:rsidRDefault="008F61ED" w:rsidP="008F61ED">
      <w:pPr>
        <w:spacing w:after="0" w:line="240" w:lineRule="auto"/>
        <w:ind w:firstLine="709"/>
        <w:jc w:val="center"/>
        <w:rPr>
          <w:rFonts w:ascii="Times New Roman" w:eastAsia="Calibri" w:hAnsi="Times New Roman" w:cs="Times New Roman"/>
          <w:b/>
          <w:sz w:val="24"/>
          <w:szCs w:val="24"/>
        </w:rPr>
      </w:pPr>
      <w:r w:rsidRPr="008F61ED">
        <w:rPr>
          <w:rFonts w:ascii="Times New Roman" w:eastAsia="Calibri" w:hAnsi="Times New Roman" w:cs="Times New Roman"/>
          <w:b/>
          <w:sz w:val="24"/>
          <w:szCs w:val="24"/>
        </w:rPr>
        <w:t>Выходные данные: Итоговые робототехнические проекты детей</w:t>
      </w:r>
    </w:p>
    <w:p w:rsidR="008F61ED" w:rsidRPr="008F61ED" w:rsidRDefault="008F61ED" w:rsidP="008F61ED">
      <w:pPr>
        <w:spacing w:after="0" w:line="240" w:lineRule="auto"/>
        <w:ind w:firstLine="709"/>
        <w:jc w:val="center"/>
        <w:rPr>
          <w:rFonts w:ascii="Times New Roman" w:eastAsia="Calibri" w:hAnsi="Times New Roman" w:cs="Times New Roman"/>
          <w:sz w:val="24"/>
          <w:szCs w:val="24"/>
        </w:rPr>
      </w:pPr>
      <w:r w:rsidRPr="008F61ED">
        <w:rPr>
          <w:rFonts w:ascii="Times New Roman" w:eastAsia="Calibri" w:hAnsi="Times New Roman" w:cs="Times New Roman"/>
          <w:b/>
          <w:sz w:val="24"/>
          <w:szCs w:val="24"/>
        </w:rPr>
        <w:t>2021-2022 учебный год</w:t>
      </w:r>
    </w:p>
    <w:tbl>
      <w:tblPr>
        <w:tblStyle w:val="1"/>
        <w:tblW w:w="0" w:type="auto"/>
        <w:tblLayout w:type="fixed"/>
        <w:tblLook w:val="04A0" w:firstRow="1" w:lastRow="0" w:firstColumn="1" w:lastColumn="0" w:noHBand="0" w:noVBand="1"/>
      </w:tblPr>
      <w:tblGrid>
        <w:gridCol w:w="562"/>
        <w:gridCol w:w="2410"/>
        <w:gridCol w:w="3260"/>
        <w:gridCol w:w="3261"/>
      </w:tblGrid>
      <w:tr w:rsidR="008F61ED" w:rsidRPr="008F61ED" w:rsidTr="00EE1F5C">
        <w:tc>
          <w:tcPr>
            <w:tcW w:w="562" w:type="dxa"/>
          </w:tcPr>
          <w:p w:rsidR="008F61ED" w:rsidRPr="008F61ED" w:rsidRDefault="008F61ED" w:rsidP="00EE1F5C">
            <w:pPr>
              <w:rPr>
                <w:rFonts w:eastAsia="Calibri"/>
                <w:sz w:val="24"/>
                <w:szCs w:val="24"/>
              </w:rPr>
            </w:pPr>
            <w:r w:rsidRPr="008F61ED">
              <w:rPr>
                <w:rFonts w:eastAsia="Calibri"/>
                <w:sz w:val="24"/>
                <w:szCs w:val="24"/>
              </w:rPr>
              <w:t>№</w:t>
            </w:r>
          </w:p>
        </w:tc>
        <w:tc>
          <w:tcPr>
            <w:tcW w:w="2410" w:type="dxa"/>
          </w:tcPr>
          <w:p w:rsidR="008F61ED" w:rsidRPr="008F61ED" w:rsidRDefault="008F61ED" w:rsidP="00EE1F5C">
            <w:pPr>
              <w:rPr>
                <w:rFonts w:eastAsia="Calibri"/>
                <w:sz w:val="24"/>
                <w:szCs w:val="24"/>
              </w:rPr>
            </w:pPr>
            <w:r w:rsidRPr="008F61ED">
              <w:rPr>
                <w:rFonts w:eastAsia="Calibri"/>
                <w:sz w:val="24"/>
                <w:szCs w:val="24"/>
              </w:rPr>
              <w:t>Название проекта и автор</w:t>
            </w:r>
          </w:p>
        </w:tc>
        <w:tc>
          <w:tcPr>
            <w:tcW w:w="3260" w:type="dxa"/>
          </w:tcPr>
          <w:p w:rsidR="008F61ED" w:rsidRPr="008F61ED" w:rsidRDefault="008F61ED" w:rsidP="00EE1F5C">
            <w:pPr>
              <w:rPr>
                <w:rFonts w:eastAsia="Calibri"/>
                <w:sz w:val="24"/>
                <w:szCs w:val="24"/>
              </w:rPr>
            </w:pPr>
            <w:r w:rsidRPr="008F61ED">
              <w:rPr>
                <w:rFonts w:eastAsia="Calibri"/>
                <w:sz w:val="24"/>
                <w:szCs w:val="24"/>
              </w:rPr>
              <w:t xml:space="preserve">Фото </w:t>
            </w:r>
          </w:p>
        </w:tc>
        <w:tc>
          <w:tcPr>
            <w:tcW w:w="3261" w:type="dxa"/>
          </w:tcPr>
          <w:p w:rsidR="008F61ED" w:rsidRPr="008F61ED" w:rsidRDefault="008F61ED" w:rsidP="00EE1F5C">
            <w:pPr>
              <w:rPr>
                <w:rFonts w:eastAsia="Calibri"/>
                <w:sz w:val="24"/>
                <w:szCs w:val="24"/>
              </w:rPr>
            </w:pPr>
            <w:r w:rsidRPr="008F61ED">
              <w:rPr>
                <w:rFonts w:eastAsia="Calibri"/>
                <w:sz w:val="24"/>
                <w:szCs w:val="24"/>
              </w:rPr>
              <w:t>Участие в мероприятии</w:t>
            </w:r>
          </w:p>
          <w:p w:rsidR="008F61ED" w:rsidRPr="008F61ED" w:rsidRDefault="008F61ED" w:rsidP="00EE1F5C">
            <w:pPr>
              <w:rPr>
                <w:rFonts w:eastAsia="Calibri"/>
                <w:sz w:val="24"/>
                <w:szCs w:val="24"/>
              </w:rPr>
            </w:pPr>
            <w:r w:rsidRPr="008F61ED">
              <w:rPr>
                <w:rFonts w:eastAsia="Calibri"/>
                <w:sz w:val="24"/>
                <w:szCs w:val="24"/>
              </w:rPr>
              <w:t>(выставки, конкурсы, форумы и т.д.</w:t>
            </w:r>
          </w:p>
        </w:tc>
      </w:tr>
      <w:tr w:rsidR="008F61ED" w:rsidRPr="008F61ED" w:rsidTr="00EE1F5C">
        <w:tc>
          <w:tcPr>
            <w:tcW w:w="562" w:type="dxa"/>
          </w:tcPr>
          <w:p w:rsidR="008F61ED" w:rsidRPr="008F61ED" w:rsidRDefault="008F61ED" w:rsidP="00EE1F5C">
            <w:pPr>
              <w:rPr>
                <w:rFonts w:eastAsia="Calibri"/>
                <w:b/>
                <w:sz w:val="24"/>
                <w:szCs w:val="24"/>
              </w:rPr>
            </w:pPr>
            <w:r w:rsidRPr="008F61ED">
              <w:rPr>
                <w:rFonts w:eastAsia="Calibri"/>
                <w:b/>
                <w:sz w:val="24"/>
                <w:szCs w:val="24"/>
              </w:rPr>
              <w:t>1</w:t>
            </w:r>
          </w:p>
        </w:tc>
        <w:tc>
          <w:tcPr>
            <w:tcW w:w="2410" w:type="dxa"/>
          </w:tcPr>
          <w:p w:rsidR="008F61ED" w:rsidRPr="008F61ED" w:rsidRDefault="008F61ED" w:rsidP="00EE1F5C">
            <w:pPr>
              <w:rPr>
                <w:rFonts w:eastAsia="Calibri"/>
                <w:b/>
                <w:sz w:val="24"/>
                <w:szCs w:val="24"/>
              </w:rPr>
            </w:pPr>
            <w:r w:rsidRPr="008F61ED">
              <w:rPr>
                <w:rFonts w:eastAsia="Calibri"/>
                <w:b/>
                <w:sz w:val="24"/>
                <w:szCs w:val="24"/>
              </w:rPr>
              <w:t>Проекты: «Роботы в сфере изучения космоса»</w:t>
            </w:r>
          </w:p>
          <w:p w:rsidR="008F61ED" w:rsidRPr="008F61ED" w:rsidRDefault="008F61ED" w:rsidP="00EE1F5C">
            <w:pPr>
              <w:rPr>
                <w:rFonts w:eastAsia="Calibri"/>
                <w:b/>
                <w:sz w:val="24"/>
                <w:szCs w:val="24"/>
              </w:rPr>
            </w:pPr>
          </w:p>
          <w:p w:rsidR="008F61ED" w:rsidRPr="008F61ED" w:rsidRDefault="008F61ED" w:rsidP="00EE1F5C">
            <w:pPr>
              <w:rPr>
                <w:rFonts w:eastAsia="Calibri"/>
                <w:b/>
                <w:sz w:val="24"/>
                <w:szCs w:val="24"/>
              </w:rPr>
            </w:pPr>
            <w:r w:rsidRPr="008F61ED">
              <w:rPr>
                <w:rFonts w:eastAsia="Calibri"/>
                <w:b/>
                <w:sz w:val="24"/>
                <w:szCs w:val="24"/>
              </w:rPr>
              <w:t xml:space="preserve">Пысин Максим, </w:t>
            </w:r>
          </w:p>
          <w:p w:rsidR="008F61ED" w:rsidRPr="008F61ED" w:rsidRDefault="008F61ED" w:rsidP="00EE1F5C">
            <w:pPr>
              <w:rPr>
                <w:rFonts w:eastAsia="Calibri"/>
                <w:sz w:val="24"/>
                <w:szCs w:val="24"/>
              </w:rPr>
            </w:pPr>
            <w:r w:rsidRPr="008F61ED">
              <w:rPr>
                <w:rFonts w:eastAsia="Calibri"/>
                <w:sz w:val="24"/>
                <w:szCs w:val="24"/>
              </w:rPr>
              <w:t>Инженерный проект</w:t>
            </w:r>
          </w:p>
          <w:p w:rsidR="008F61ED" w:rsidRPr="008F61ED" w:rsidRDefault="008F61ED" w:rsidP="00EE1F5C">
            <w:pPr>
              <w:rPr>
                <w:rFonts w:eastAsia="Calibri"/>
                <w:sz w:val="24"/>
                <w:szCs w:val="24"/>
              </w:rPr>
            </w:pPr>
            <w:r w:rsidRPr="008F61ED">
              <w:rPr>
                <w:rFonts w:eastAsia="Calibri"/>
                <w:sz w:val="24"/>
                <w:szCs w:val="24"/>
              </w:rPr>
              <w:t>Передвижная автономная космическая лаборатория «ЛУНА»</w:t>
            </w:r>
          </w:p>
          <w:p w:rsidR="008F61ED" w:rsidRPr="008F61ED" w:rsidRDefault="008F61ED" w:rsidP="00EE1F5C">
            <w:pPr>
              <w:rPr>
                <w:rFonts w:eastAsia="Calibri"/>
                <w:sz w:val="24"/>
                <w:szCs w:val="24"/>
              </w:rPr>
            </w:pPr>
          </w:p>
          <w:p w:rsidR="008F61ED" w:rsidRPr="008F61ED" w:rsidRDefault="008F61ED" w:rsidP="00EE1F5C">
            <w:pPr>
              <w:rPr>
                <w:rFonts w:eastAsia="Calibri"/>
                <w:b/>
                <w:sz w:val="24"/>
                <w:szCs w:val="24"/>
              </w:rPr>
            </w:pPr>
          </w:p>
          <w:p w:rsidR="008F61ED" w:rsidRPr="008F61ED" w:rsidRDefault="008F61ED" w:rsidP="00EE1F5C">
            <w:pPr>
              <w:rPr>
                <w:rFonts w:eastAsia="Calibri"/>
                <w:b/>
                <w:sz w:val="24"/>
                <w:szCs w:val="24"/>
              </w:rPr>
            </w:pPr>
          </w:p>
          <w:p w:rsidR="008F61ED" w:rsidRPr="008F61ED" w:rsidRDefault="008F61ED" w:rsidP="00EE1F5C">
            <w:pPr>
              <w:rPr>
                <w:rFonts w:eastAsia="Calibri"/>
                <w:b/>
                <w:sz w:val="24"/>
                <w:szCs w:val="24"/>
              </w:rPr>
            </w:pPr>
          </w:p>
        </w:tc>
        <w:tc>
          <w:tcPr>
            <w:tcW w:w="3260" w:type="dxa"/>
          </w:tcPr>
          <w:p w:rsidR="008F61ED" w:rsidRPr="008F61ED" w:rsidRDefault="008F61ED" w:rsidP="00EE1F5C">
            <w:pPr>
              <w:rPr>
                <w:b/>
                <w:noProof/>
                <w:sz w:val="24"/>
                <w:szCs w:val="24"/>
              </w:rPr>
            </w:pPr>
          </w:p>
          <w:p w:rsidR="008F61ED" w:rsidRPr="008F61ED" w:rsidRDefault="008F61ED" w:rsidP="00EE1F5C">
            <w:pPr>
              <w:rPr>
                <w:rFonts w:eastAsia="Calibri"/>
                <w:b/>
                <w:sz w:val="24"/>
                <w:szCs w:val="24"/>
              </w:rPr>
            </w:pPr>
            <w:r w:rsidRPr="008F61ED">
              <w:rPr>
                <w:b/>
                <w:noProof/>
                <w:sz w:val="24"/>
                <w:szCs w:val="24"/>
              </w:rPr>
              <w:drawing>
                <wp:inline distT="0" distB="0" distL="0" distR="0" wp14:anchorId="60492E08" wp14:editId="7277C477">
                  <wp:extent cx="1884928" cy="1212086"/>
                  <wp:effectExtent l="0" t="0" r="1270" b="762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0596" r="9497"/>
                          <a:stretch>
                            <a:fillRect/>
                          </a:stretch>
                        </pic:blipFill>
                        <pic:spPr bwMode="auto">
                          <a:xfrm>
                            <a:off x="0" y="0"/>
                            <a:ext cx="1915436" cy="1231704"/>
                          </a:xfrm>
                          <a:prstGeom prst="rect">
                            <a:avLst/>
                          </a:prstGeom>
                          <a:noFill/>
                          <a:ln w="9525">
                            <a:noFill/>
                            <a:miter lim="800000"/>
                            <a:headEnd/>
                            <a:tailEnd/>
                          </a:ln>
                        </pic:spPr>
                      </pic:pic>
                    </a:graphicData>
                  </a:graphic>
                </wp:inline>
              </w:drawing>
            </w:r>
          </w:p>
          <w:p w:rsidR="008F61ED" w:rsidRPr="008F61ED" w:rsidRDefault="008F61ED" w:rsidP="00EE1F5C">
            <w:pPr>
              <w:rPr>
                <w:rFonts w:eastAsia="Calibri"/>
                <w:b/>
                <w:sz w:val="24"/>
                <w:szCs w:val="24"/>
              </w:rPr>
            </w:pPr>
          </w:p>
        </w:tc>
        <w:tc>
          <w:tcPr>
            <w:tcW w:w="3261" w:type="dxa"/>
          </w:tcPr>
          <w:p w:rsidR="008F61ED" w:rsidRPr="008F61ED" w:rsidRDefault="008F61ED" w:rsidP="00EE1F5C">
            <w:pPr>
              <w:rPr>
                <w:rFonts w:eastAsia="Calibri"/>
                <w:sz w:val="24"/>
                <w:szCs w:val="24"/>
              </w:rPr>
            </w:pPr>
            <w:r w:rsidRPr="008F61ED">
              <w:rPr>
                <w:rFonts w:eastAsia="Calibri"/>
                <w:sz w:val="24"/>
                <w:szCs w:val="24"/>
              </w:rPr>
              <w:t>Муниципальный форум юных исследователей</w:t>
            </w:r>
          </w:p>
          <w:p w:rsidR="008F61ED" w:rsidRPr="008F61ED" w:rsidRDefault="008F61ED" w:rsidP="00EE1F5C">
            <w:pPr>
              <w:rPr>
                <w:rFonts w:eastAsia="Calibri"/>
                <w:sz w:val="24"/>
                <w:szCs w:val="24"/>
              </w:rPr>
            </w:pPr>
            <w:r w:rsidRPr="008F61ED">
              <w:rPr>
                <w:rFonts w:eastAsia="Calibri"/>
                <w:sz w:val="24"/>
                <w:szCs w:val="24"/>
              </w:rPr>
              <w:t>«Интеллект ХХI века»</w:t>
            </w:r>
          </w:p>
          <w:p w:rsidR="008F61ED" w:rsidRPr="008F61ED" w:rsidRDefault="008F61ED" w:rsidP="00EE1F5C">
            <w:pPr>
              <w:rPr>
                <w:rFonts w:eastAsia="Calibri"/>
                <w:sz w:val="24"/>
                <w:szCs w:val="24"/>
              </w:rPr>
            </w:pPr>
          </w:p>
          <w:p w:rsidR="008F61ED" w:rsidRPr="008F61ED" w:rsidRDefault="008F61ED" w:rsidP="00EE1F5C">
            <w:pPr>
              <w:rPr>
                <w:rFonts w:eastAsia="Calibri"/>
                <w:sz w:val="24"/>
                <w:szCs w:val="24"/>
              </w:rPr>
            </w:pPr>
            <w:r w:rsidRPr="008F61ED">
              <w:rPr>
                <w:rFonts w:eastAsia="Calibri"/>
                <w:sz w:val="24"/>
                <w:szCs w:val="24"/>
              </w:rPr>
              <w:t xml:space="preserve">Региональный этап научно-практической конференции молодых исследователей «Шаг в будущее»  </w:t>
            </w:r>
          </w:p>
          <w:p w:rsidR="008F61ED" w:rsidRPr="008F61ED" w:rsidRDefault="008F61ED" w:rsidP="00EE1F5C">
            <w:pPr>
              <w:rPr>
                <w:rFonts w:eastAsia="Calibri"/>
                <w:b/>
                <w:sz w:val="24"/>
                <w:szCs w:val="24"/>
              </w:rPr>
            </w:pPr>
            <w:r w:rsidRPr="008F61ED">
              <w:rPr>
                <w:rFonts w:eastAsia="Calibri"/>
                <w:b/>
                <w:sz w:val="24"/>
                <w:szCs w:val="24"/>
              </w:rPr>
              <w:t>(очный этап)</w:t>
            </w:r>
          </w:p>
          <w:p w:rsidR="008F61ED" w:rsidRPr="008F61ED" w:rsidRDefault="008F61ED" w:rsidP="00EE1F5C">
            <w:pPr>
              <w:rPr>
                <w:rFonts w:eastAsia="Calibri"/>
                <w:sz w:val="24"/>
                <w:szCs w:val="24"/>
              </w:rPr>
            </w:pPr>
            <w:r w:rsidRPr="008F61ED">
              <w:rPr>
                <w:rFonts w:eastAsia="Calibri"/>
                <w:sz w:val="24"/>
                <w:szCs w:val="24"/>
              </w:rPr>
              <w:t>Секция «Инженерные науки»</w:t>
            </w:r>
          </w:p>
          <w:p w:rsidR="008F61ED" w:rsidRPr="008F61ED" w:rsidRDefault="008F61ED" w:rsidP="00EE1F5C">
            <w:pPr>
              <w:rPr>
                <w:rFonts w:eastAsia="Calibri"/>
                <w:b/>
                <w:sz w:val="24"/>
                <w:szCs w:val="24"/>
              </w:rPr>
            </w:pPr>
          </w:p>
        </w:tc>
      </w:tr>
      <w:tr w:rsidR="008F61ED" w:rsidRPr="008F61ED" w:rsidTr="00EE1F5C">
        <w:tc>
          <w:tcPr>
            <w:tcW w:w="562" w:type="dxa"/>
          </w:tcPr>
          <w:p w:rsidR="008F61ED" w:rsidRPr="008F61ED" w:rsidRDefault="008F61ED" w:rsidP="00EE1F5C">
            <w:pPr>
              <w:rPr>
                <w:rFonts w:eastAsia="Calibri"/>
                <w:b/>
                <w:sz w:val="24"/>
                <w:szCs w:val="24"/>
              </w:rPr>
            </w:pPr>
            <w:r w:rsidRPr="008F61ED">
              <w:rPr>
                <w:rFonts w:eastAsia="Calibri"/>
                <w:b/>
                <w:sz w:val="24"/>
                <w:szCs w:val="24"/>
              </w:rPr>
              <w:t>2</w:t>
            </w:r>
          </w:p>
        </w:tc>
        <w:tc>
          <w:tcPr>
            <w:tcW w:w="2410" w:type="dxa"/>
          </w:tcPr>
          <w:p w:rsidR="008F61ED" w:rsidRPr="008F61ED" w:rsidRDefault="008F61ED" w:rsidP="00EE1F5C">
            <w:pPr>
              <w:rPr>
                <w:rFonts w:eastAsia="Calibri"/>
                <w:b/>
                <w:sz w:val="24"/>
                <w:szCs w:val="24"/>
              </w:rPr>
            </w:pPr>
            <w:r w:rsidRPr="008F61ED">
              <w:rPr>
                <w:rFonts w:eastAsia="Calibri"/>
                <w:b/>
                <w:noProof/>
                <w:sz w:val="24"/>
                <w:szCs w:val="24"/>
              </w:rPr>
              <w:t>Мальгин Семён.</w:t>
            </w:r>
          </w:p>
          <w:p w:rsidR="008F61ED" w:rsidRPr="008F61ED" w:rsidRDefault="008F61ED" w:rsidP="00EE1F5C">
            <w:pPr>
              <w:rPr>
                <w:rFonts w:eastAsia="Calibri"/>
                <w:b/>
                <w:sz w:val="24"/>
                <w:szCs w:val="24"/>
              </w:rPr>
            </w:pPr>
            <w:r w:rsidRPr="008F61ED">
              <w:rPr>
                <w:rFonts w:eastAsia="Calibri"/>
                <w:b/>
                <w:sz w:val="24"/>
                <w:szCs w:val="24"/>
              </w:rPr>
              <w:t>Робот – планетоход «НОВЫЕ ГОРИЗОНТЫ» (</w:t>
            </w:r>
            <w:r w:rsidRPr="008F61ED">
              <w:rPr>
                <w:rFonts w:eastAsia="Calibri"/>
                <w:b/>
                <w:sz w:val="24"/>
                <w:szCs w:val="24"/>
                <w:lang w:val="en-US"/>
              </w:rPr>
              <w:t>New</w:t>
            </w:r>
            <w:r w:rsidRPr="008F61ED">
              <w:rPr>
                <w:rFonts w:eastAsia="Calibri"/>
                <w:b/>
                <w:sz w:val="24"/>
                <w:szCs w:val="24"/>
              </w:rPr>
              <w:t xml:space="preserve"> </w:t>
            </w:r>
            <w:r w:rsidRPr="008F61ED">
              <w:rPr>
                <w:rFonts w:eastAsia="Calibri"/>
                <w:b/>
                <w:sz w:val="24"/>
                <w:szCs w:val="24"/>
                <w:lang w:val="en-US"/>
              </w:rPr>
              <w:t>Horizons</w:t>
            </w:r>
            <w:r w:rsidRPr="008F61ED">
              <w:rPr>
                <w:rFonts w:eastAsia="Calibri"/>
                <w:b/>
                <w:sz w:val="24"/>
                <w:szCs w:val="24"/>
              </w:rPr>
              <w:t>)</w:t>
            </w:r>
          </w:p>
          <w:p w:rsidR="008F61ED" w:rsidRPr="008F61ED" w:rsidRDefault="008F61ED" w:rsidP="00EE1F5C">
            <w:pPr>
              <w:rPr>
                <w:rFonts w:eastAsia="Calibri"/>
                <w:color w:val="333333"/>
                <w:sz w:val="24"/>
                <w:szCs w:val="24"/>
              </w:rPr>
            </w:pPr>
            <w:r w:rsidRPr="008F61ED">
              <w:rPr>
                <w:rFonts w:eastAsia="Calibri"/>
                <w:sz w:val="24"/>
                <w:szCs w:val="24"/>
              </w:rPr>
              <w:t xml:space="preserve">Передвижной космический аппарат для </w:t>
            </w:r>
            <w:r w:rsidRPr="008F61ED">
              <w:rPr>
                <w:rFonts w:eastAsia="Calibri"/>
                <w:color w:val="333333"/>
                <w:sz w:val="24"/>
                <w:szCs w:val="24"/>
              </w:rPr>
              <w:t xml:space="preserve">изучения геологического </w:t>
            </w:r>
            <w:r w:rsidRPr="008F61ED">
              <w:rPr>
                <w:rFonts w:eastAsia="Calibri"/>
                <w:color w:val="333333"/>
                <w:sz w:val="24"/>
                <w:szCs w:val="24"/>
              </w:rPr>
              <w:lastRenderedPageBreak/>
              <w:t>строения планеты и поиск минералов</w:t>
            </w:r>
          </w:p>
          <w:p w:rsidR="008F61ED" w:rsidRPr="008F61ED" w:rsidRDefault="008F61ED" w:rsidP="00EE1F5C">
            <w:pPr>
              <w:rPr>
                <w:rFonts w:eastAsia="Calibri"/>
                <w:b/>
                <w:sz w:val="24"/>
                <w:szCs w:val="24"/>
              </w:rPr>
            </w:pPr>
          </w:p>
        </w:tc>
        <w:tc>
          <w:tcPr>
            <w:tcW w:w="3260" w:type="dxa"/>
          </w:tcPr>
          <w:p w:rsidR="008F61ED" w:rsidRPr="008F61ED" w:rsidRDefault="008F61ED" w:rsidP="00EE1F5C">
            <w:pPr>
              <w:rPr>
                <w:rFonts w:eastAsia="Calibri"/>
                <w:b/>
                <w:sz w:val="24"/>
                <w:szCs w:val="24"/>
              </w:rPr>
            </w:pPr>
            <w:r w:rsidRPr="008F61ED">
              <w:rPr>
                <w:rFonts w:eastAsia="Calibri"/>
                <w:b/>
                <w:noProof/>
                <w:color w:val="333333"/>
                <w:sz w:val="24"/>
                <w:szCs w:val="24"/>
              </w:rPr>
              <w:lastRenderedPageBreak/>
              <w:drawing>
                <wp:inline distT="0" distB="0" distL="0" distR="0" wp14:anchorId="77B90815" wp14:editId="1077FB67">
                  <wp:extent cx="1842009" cy="1381880"/>
                  <wp:effectExtent l="0" t="0" r="6350" b="8890"/>
                  <wp:docPr id="9" name="Рисунок 1" descr="C:\Documents and Settings\Lanos\Рабочий стол\Проф достижения\Фото для презентации\IMG_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nos\Рабочий стол\Проф достижения\Фото для презентации\IMG_4003.JPG"/>
                          <pic:cNvPicPr>
                            <a:picLocks noChangeAspect="1" noChangeArrowheads="1"/>
                          </pic:cNvPicPr>
                        </pic:nvPicPr>
                        <pic:blipFill>
                          <a:blip r:embed="rId11" cstate="print"/>
                          <a:srcRect/>
                          <a:stretch>
                            <a:fillRect/>
                          </a:stretch>
                        </pic:blipFill>
                        <pic:spPr bwMode="auto">
                          <a:xfrm>
                            <a:off x="0" y="0"/>
                            <a:ext cx="1885240" cy="1414312"/>
                          </a:xfrm>
                          <a:prstGeom prst="rect">
                            <a:avLst/>
                          </a:prstGeom>
                          <a:noFill/>
                          <a:ln w="9525">
                            <a:noFill/>
                            <a:miter lim="800000"/>
                            <a:headEnd/>
                            <a:tailEnd/>
                          </a:ln>
                        </pic:spPr>
                      </pic:pic>
                    </a:graphicData>
                  </a:graphic>
                </wp:inline>
              </w:drawing>
            </w:r>
          </w:p>
        </w:tc>
        <w:tc>
          <w:tcPr>
            <w:tcW w:w="3261" w:type="dxa"/>
          </w:tcPr>
          <w:p w:rsidR="008F61ED" w:rsidRPr="008F61ED" w:rsidRDefault="008F61ED" w:rsidP="00EE1F5C">
            <w:pPr>
              <w:rPr>
                <w:rFonts w:eastAsia="Calibri"/>
                <w:sz w:val="24"/>
                <w:szCs w:val="24"/>
              </w:rPr>
            </w:pPr>
            <w:r w:rsidRPr="008F61ED">
              <w:rPr>
                <w:rFonts w:eastAsia="Calibri"/>
                <w:sz w:val="24"/>
                <w:szCs w:val="24"/>
              </w:rPr>
              <w:t xml:space="preserve">Региональный этап научно-практической конференции молодых исследователей «Шаг в будущее»  </w:t>
            </w:r>
          </w:p>
          <w:p w:rsidR="008F61ED" w:rsidRPr="008F61ED" w:rsidRDefault="008F61ED" w:rsidP="00EE1F5C">
            <w:pPr>
              <w:rPr>
                <w:rFonts w:eastAsia="Calibri"/>
                <w:b/>
                <w:sz w:val="24"/>
                <w:szCs w:val="24"/>
              </w:rPr>
            </w:pPr>
            <w:r w:rsidRPr="008F61ED">
              <w:rPr>
                <w:rFonts w:eastAsia="Calibri"/>
                <w:b/>
                <w:sz w:val="24"/>
                <w:szCs w:val="24"/>
              </w:rPr>
              <w:t>(очный этап)</w:t>
            </w:r>
          </w:p>
          <w:p w:rsidR="008F61ED" w:rsidRPr="008F61ED" w:rsidRDefault="008F61ED" w:rsidP="00EE1F5C">
            <w:pPr>
              <w:rPr>
                <w:rFonts w:eastAsia="Calibri"/>
                <w:sz w:val="24"/>
                <w:szCs w:val="24"/>
              </w:rPr>
            </w:pPr>
            <w:r w:rsidRPr="008F61ED">
              <w:rPr>
                <w:rFonts w:eastAsia="Calibri"/>
                <w:sz w:val="24"/>
                <w:szCs w:val="24"/>
              </w:rPr>
              <w:t>Секция «Инженерные науки»</w:t>
            </w:r>
          </w:p>
          <w:p w:rsidR="008F61ED" w:rsidRPr="008F61ED" w:rsidRDefault="008F61ED" w:rsidP="00EE1F5C">
            <w:pPr>
              <w:rPr>
                <w:rFonts w:eastAsia="Calibri"/>
                <w:b/>
                <w:sz w:val="24"/>
                <w:szCs w:val="24"/>
              </w:rPr>
            </w:pPr>
          </w:p>
        </w:tc>
      </w:tr>
      <w:tr w:rsidR="008F61ED" w:rsidRPr="008F61ED" w:rsidTr="00EE1F5C">
        <w:tc>
          <w:tcPr>
            <w:tcW w:w="562" w:type="dxa"/>
          </w:tcPr>
          <w:p w:rsidR="008F61ED" w:rsidRPr="008F61ED" w:rsidRDefault="008F61ED" w:rsidP="00EE1F5C">
            <w:pPr>
              <w:rPr>
                <w:rFonts w:eastAsia="Calibri"/>
                <w:b/>
                <w:sz w:val="24"/>
                <w:szCs w:val="24"/>
              </w:rPr>
            </w:pPr>
            <w:r w:rsidRPr="008F61ED">
              <w:rPr>
                <w:rFonts w:eastAsia="Calibri"/>
                <w:b/>
                <w:sz w:val="24"/>
                <w:szCs w:val="24"/>
              </w:rPr>
              <w:lastRenderedPageBreak/>
              <w:t>3</w:t>
            </w:r>
          </w:p>
        </w:tc>
        <w:tc>
          <w:tcPr>
            <w:tcW w:w="2410" w:type="dxa"/>
          </w:tcPr>
          <w:p w:rsidR="008F61ED" w:rsidRPr="008F61ED" w:rsidRDefault="008F61ED" w:rsidP="00EE1F5C">
            <w:pPr>
              <w:rPr>
                <w:rFonts w:eastAsia="Calibri"/>
                <w:b/>
                <w:sz w:val="24"/>
                <w:szCs w:val="24"/>
              </w:rPr>
            </w:pPr>
            <w:proofErr w:type="spellStart"/>
            <w:r w:rsidRPr="008F61ED">
              <w:rPr>
                <w:rFonts w:eastAsia="Calibri"/>
                <w:b/>
                <w:sz w:val="24"/>
                <w:szCs w:val="24"/>
              </w:rPr>
              <w:t>Матюх</w:t>
            </w:r>
            <w:proofErr w:type="spellEnd"/>
            <w:r w:rsidRPr="008F61ED">
              <w:rPr>
                <w:rFonts w:eastAsia="Calibri"/>
                <w:b/>
                <w:sz w:val="24"/>
                <w:szCs w:val="24"/>
              </w:rPr>
              <w:t xml:space="preserve"> Олег, 7 класс</w:t>
            </w:r>
          </w:p>
          <w:p w:rsidR="008F61ED" w:rsidRPr="008F61ED" w:rsidRDefault="008F61ED" w:rsidP="00EE1F5C">
            <w:pPr>
              <w:rPr>
                <w:rFonts w:eastAsia="Calibri"/>
                <w:b/>
                <w:sz w:val="24"/>
                <w:szCs w:val="24"/>
              </w:rPr>
            </w:pPr>
            <w:r w:rsidRPr="008F61ED">
              <w:rPr>
                <w:rFonts w:eastAsia="Calibri"/>
                <w:b/>
                <w:sz w:val="24"/>
                <w:szCs w:val="24"/>
              </w:rPr>
              <w:t>1 место «Шагающий аппарат для исследования планет «МАРС МZ-17»</w:t>
            </w:r>
          </w:p>
          <w:p w:rsidR="008F61ED" w:rsidRPr="008F61ED" w:rsidRDefault="008F61ED" w:rsidP="00EE1F5C">
            <w:pPr>
              <w:rPr>
                <w:rFonts w:eastAsia="Calibri"/>
                <w:b/>
                <w:sz w:val="24"/>
                <w:szCs w:val="24"/>
              </w:rPr>
            </w:pPr>
          </w:p>
        </w:tc>
        <w:tc>
          <w:tcPr>
            <w:tcW w:w="3260" w:type="dxa"/>
          </w:tcPr>
          <w:p w:rsidR="008F61ED" w:rsidRPr="008F61ED" w:rsidRDefault="008F61ED" w:rsidP="00EE1F5C">
            <w:pPr>
              <w:rPr>
                <w:rFonts w:eastAsia="Calibri"/>
                <w:b/>
                <w:sz w:val="24"/>
                <w:szCs w:val="24"/>
              </w:rPr>
            </w:pPr>
            <w:r w:rsidRPr="008F61ED">
              <w:rPr>
                <w:rFonts w:eastAsia="Calibri"/>
                <w:b/>
                <w:noProof/>
                <w:sz w:val="24"/>
                <w:szCs w:val="24"/>
              </w:rPr>
              <w:drawing>
                <wp:inline distT="0" distB="0" distL="0" distR="0" wp14:anchorId="65F455F0" wp14:editId="6991C8E1">
                  <wp:extent cx="1822691" cy="1558456"/>
                  <wp:effectExtent l="19050" t="19050" r="25400" b="22860"/>
                  <wp:docPr id="10" name="Рисунок 19"/>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rotWithShape="1">
                          <a:blip r:embed="rId12" cstate="print">
                            <a:extLst>
                              <a:ext uri="{28A0092B-C50C-407E-A947-70E740481C1C}">
                                <a14:useLocalDpi xmlns:a14="http://schemas.microsoft.com/office/drawing/2010/main" val="0"/>
                              </a:ext>
                            </a:extLst>
                          </a:blip>
                          <a:srcRect t="8844" b="8181"/>
                          <a:stretch/>
                        </pic:blipFill>
                        <pic:spPr bwMode="auto">
                          <a:xfrm>
                            <a:off x="0" y="0"/>
                            <a:ext cx="1855220" cy="1586270"/>
                          </a:xfrm>
                          <a:prstGeom prst="rect">
                            <a:avLst/>
                          </a:prstGeom>
                          <a:noFill/>
                          <a:ln w="9525">
                            <a:solidFill>
                              <a:srgbClr val="0070C0"/>
                            </a:solidFill>
                            <a:miter lim="800000"/>
                            <a:headEnd/>
                            <a:tailEnd/>
                          </a:ln>
                        </pic:spPr>
                      </pic:pic>
                    </a:graphicData>
                  </a:graphic>
                </wp:inline>
              </w:drawing>
            </w:r>
          </w:p>
        </w:tc>
        <w:tc>
          <w:tcPr>
            <w:tcW w:w="3261" w:type="dxa"/>
          </w:tcPr>
          <w:p w:rsidR="008F61ED" w:rsidRPr="008F61ED" w:rsidRDefault="008F61ED" w:rsidP="00EE1F5C">
            <w:pPr>
              <w:rPr>
                <w:rFonts w:eastAsia="Calibri"/>
                <w:sz w:val="24"/>
                <w:szCs w:val="24"/>
              </w:rPr>
            </w:pPr>
            <w:r w:rsidRPr="008F61ED">
              <w:rPr>
                <w:rFonts w:eastAsia="Calibri"/>
                <w:sz w:val="24"/>
                <w:szCs w:val="24"/>
              </w:rPr>
              <w:t xml:space="preserve">Региональный этап научно-практической конференции молодых исследователей «Шаг в будущее»  </w:t>
            </w:r>
          </w:p>
          <w:p w:rsidR="008F61ED" w:rsidRPr="008F61ED" w:rsidRDefault="008F61ED" w:rsidP="00EE1F5C">
            <w:pPr>
              <w:rPr>
                <w:rFonts w:eastAsia="Calibri"/>
                <w:b/>
                <w:sz w:val="24"/>
                <w:szCs w:val="24"/>
              </w:rPr>
            </w:pPr>
            <w:r w:rsidRPr="008F61ED">
              <w:rPr>
                <w:rFonts w:eastAsia="Calibri"/>
                <w:b/>
                <w:sz w:val="24"/>
                <w:szCs w:val="24"/>
              </w:rPr>
              <w:t>(очный этап)</w:t>
            </w:r>
          </w:p>
          <w:p w:rsidR="008F61ED" w:rsidRPr="008F61ED" w:rsidRDefault="008F61ED" w:rsidP="00EE1F5C">
            <w:pPr>
              <w:rPr>
                <w:rFonts w:eastAsia="Calibri"/>
                <w:sz w:val="24"/>
                <w:szCs w:val="24"/>
              </w:rPr>
            </w:pPr>
            <w:r w:rsidRPr="008F61ED">
              <w:rPr>
                <w:rFonts w:eastAsia="Calibri"/>
                <w:sz w:val="24"/>
                <w:szCs w:val="24"/>
              </w:rPr>
              <w:t>Секция «Инженерные науки»</w:t>
            </w:r>
          </w:p>
          <w:p w:rsidR="008F61ED" w:rsidRPr="008F61ED" w:rsidRDefault="008F61ED" w:rsidP="00EE1F5C">
            <w:pPr>
              <w:rPr>
                <w:rFonts w:eastAsia="Calibri"/>
                <w:sz w:val="24"/>
                <w:szCs w:val="24"/>
              </w:rPr>
            </w:pPr>
          </w:p>
          <w:p w:rsidR="008F61ED" w:rsidRPr="008F61ED" w:rsidRDefault="008F61ED" w:rsidP="00EE1F5C">
            <w:pPr>
              <w:rPr>
                <w:rFonts w:eastAsia="Calibri"/>
                <w:sz w:val="24"/>
                <w:szCs w:val="24"/>
              </w:rPr>
            </w:pPr>
            <w:r w:rsidRPr="008F61ED">
              <w:rPr>
                <w:rFonts w:eastAsia="Calibri"/>
                <w:sz w:val="24"/>
                <w:szCs w:val="24"/>
                <w:lang w:val="en-US"/>
              </w:rPr>
              <w:t>XVI</w:t>
            </w:r>
            <w:r w:rsidRPr="008F61ED">
              <w:rPr>
                <w:rFonts w:eastAsia="Calibri"/>
                <w:sz w:val="24"/>
                <w:szCs w:val="24"/>
              </w:rPr>
              <w:t xml:space="preserve"> Российское соревнование (выставка-конференция)</w:t>
            </w:r>
          </w:p>
          <w:p w:rsidR="008F61ED" w:rsidRPr="008F61ED" w:rsidRDefault="008F61ED" w:rsidP="00EE1F5C">
            <w:pPr>
              <w:rPr>
                <w:rFonts w:eastAsia="Calibri"/>
                <w:sz w:val="24"/>
                <w:szCs w:val="24"/>
              </w:rPr>
            </w:pPr>
            <w:r w:rsidRPr="008F61ED">
              <w:rPr>
                <w:rFonts w:eastAsia="Calibri"/>
                <w:sz w:val="24"/>
                <w:szCs w:val="24"/>
              </w:rPr>
              <w:t xml:space="preserve"> юных исследователей «Шаг в будущее, Юниор»</w:t>
            </w:r>
          </w:p>
          <w:p w:rsidR="008F61ED" w:rsidRPr="008F61ED" w:rsidRDefault="008F61ED" w:rsidP="00EE1F5C">
            <w:pPr>
              <w:rPr>
                <w:rFonts w:eastAsia="Calibri"/>
                <w:sz w:val="24"/>
                <w:szCs w:val="24"/>
              </w:rPr>
            </w:pPr>
          </w:p>
          <w:p w:rsidR="008F61ED" w:rsidRPr="008F61ED" w:rsidRDefault="008F61ED" w:rsidP="00EE1F5C">
            <w:pPr>
              <w:rPr>
                <w:rFonts w:eastAsia="Calibri"/>
                <w:b/>
                <w:sz w:val="24"/>
                <w:szCs w:val="24"/>
              </w:rPr>
            </w:pPr>
            <w:r w:rsidRPr="008F61ED">
              <w:rPr>
                <w:rFonts w:eastAsia="Calibri"/>
                <w:noProof/>
                <w:sz w:val="24"/>
                <w:szCs w:val="24"/>
              </w:rPr>
              <w:drawing>
                <wp:inline distT="0" distB="0" distL="0" distR="0" wp14:anchorId="18D440C6" wp14:editId="21C5A806">
                  <wp:extent cx="1953316" cy="1402358"/>
                  <wp:effectExtent l="0" t="0" r="8890" b="762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963368" cy="1409574"/>
                          </a:xfrm>
                          <a:prstGeom prst="rect">
                            <a:avLst/>
                          </a:prstGeom>
                          <a:noFill/>
                          <a:ln w="9525">
                            <a:noFill/>
                            <a:miter lim="800000"/>
                            <a:headEnd/>
                            <a:tailEnd/>
                          </a:ln>
                        </pic:spPr>
                      </pic:pic>
                    </a:graphicData>
                  </a:graphic>
                </wp:inline>
              </w:drawing>
            </w:r>
          </w:p>
        </w:tc>
      </w:tr>
      <w:tr w:rsidR="008F61ED" w:rsidRPr="008F61ED" w:rsidTr="00EE1F5C">
        <w:tc>
          <w:tcPr>
            <w:tcW w:w="562" w:type="dxa"/>
          </w:tcPr>
          <w:p w:rsidR="008F61ED" w:rsidRPr="008F61ED" w:rsidRDefault="008F61ED" w:rsidP="00EE1F5C">
            <w:pPr>
              <w:rPr>
                <w:rFonts w:eastAsia="Calibri"/>
                <w:b/>
                <w:sz w:val="24"/>
                <w:szCs w:val="24"/>
              </w:rPr>
            </w:pPr>
            <w:r w:rsidRPr="008F61ED">
              <w:rPr>
                <w:rFonts w:eastAsia="Calibri"/>
                <w:b/>
                <w:sz w:val="24"/>
                <w:szCs w:val="24"/>
              </w:rPr>
              <w:t>4</w:t>
            </w:r>
          </w:p>
        </w:tc>
        <w:tc>
          <w:tcPr>
            <w:tcW w:w="2410" w:type="dxa"/>
          </w:tcPr>
          <w:p w:rsidR="008F61ED" w:rsidRPr="008F61ED" w:rsidRDefault="008F61ED" w:rsidP="00EE1F5C">
            <w:pPr>
              <w:rPr>
                <w:sz w:val="24"/>
                <w:szCs w:val="24"/>
              </w:rPr>
            </w:pPr>
            <w:r w:rsidRPr="008F61ED">
              <w:rPr>
                <w:sz w:val="24"/>
                <w:szCs w:val="24"/>
              </w:rPr>
              <w:t>Доценко Юрий.</w:t>
            </w:r>
          </w:p>
          <w:p w:rsidR="008F61ED" w:rsidRPr="008F61ED" w:rsidRDefault="008F61ED" w:rsidP="00EE1F5C">
            <w:pPr>
              <w:rPr>
                <w:b/>
                <w:sz w:val="24"/>
                <w:szCs w:val="24"/>
              </w:rPr>
            </w:pPr>
            <w:r w:rsidRPr="008F61ED">
              <w:rPr>
                <w:b/>
                <w:sz w:val="24"/>
                <w:szCs w:val="24"/>
              </w:rPr>
              <w:t>Творческий проект. Космические роботы»</w:t>
            </w:r>
          </w:p>
          <w:p w:rsidR="008F61ED" w:rsidRPr="008F61ED" w:rsidRDefault="008F61ED" w:rsidP="00EE1F5C">
            <w:pPr>
              <w:rPr>
                <w:sz w:val="24"/>
                <w:szCs w:val="24"/>
              </w:rPr>
            </w:pPr>
            <w:r w:rsidRPr="008F61ED">
              <w:rPr>
                <w:sz w:val="24"/>
                <w:szCs w:val="24"/>
              </w:rPr>
              <w:t xml:space="preserve"> Космический Робот – эколог</w:t>
            </w:r>
          </w:p>
          <w:p w:rsidR="008F61ED" w:rsidRPr="008F61ED" w:rsidRDefault="008F61ED" w:rsidP="00EE1F5C">
            <w:pPr>
              <w:rPr>
                <w:rFonts w:eastAsia="Calibri"/>
                <w:b/>
                <w:sz w:val="24"/>
                <w:szCs w:val="24"/>
              </w:rPr>
            </w:pPr>
          </w:p>
        </w:tc>
        <w:tc>
          <w:tcPr>
            <w:tcW w:w="3260" w:type="dxa"/>
          </w:tcPr>
          <w:p w:rsidR="008F61ED" w:rsidRPr="008F61ED" w:rsidRDefault="008F61ED" w:rsidP="00EE1F5C">
            <w:pPr>
              <w:rPr>
                <w:rFonts w:eastAsia="Calibri"/>
                <w:b/>
                <w:sz w:val="24"/>
                <w:szCs w:val="24"/>
              </w:rPr>
            </w:pPr>
            <w:r w:rsidRPr="008F61ED">
              <w:rPr>
                <w:rFonts w:eastAsia="Calibri"/>
                <w:b/>
                <w:noProof/>
                <w:sz w:val="24"/>
                <w:szCs w:val="24"/>
              </w:rPr>
              <w:drawing>
                <wp:inline distT="0" distB="0" distL="0" distR="0" wp14:anchorId="36CBBB95" wp14:editId="40E80EF5">
                  <wp:extent cx="1875165" cy="1478804"/>
                  <wp:effectExtent l="0" t="0" r="0" b="7620"/>
                  <wp:docPr id="12" name="Рисунок 6"/>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4" cstate="print"/>
                          <a:srcRect l="5190" t="2749" r="14676" b="12919"/>
                          <a:stretch/>
                        </pic:blipFill>
                        <pic:spPr>
                          <a:xfrm>
                            <a:off x="0" y="0"/>
                            <a:ext cx="1900821" cy="1499037"/>
                          </a:xfrm>
                          <a:prstGeom prst="rect">
                            <a:avLst/>
                          </a:prstGeom>
                        </pic:spPr>
                      </pic:pic>
                    </a:graphicData>
                  </a:graphic>
                </wp:inline>
              </w:drawing>
            </w:r>
          </w:p>
          <w:p w:rsidR="008F61ED" w:rsidRPr="008F61ED" w:rsidRDefault="008F61ED" w:rsidP="00EE1F5C">
            <w:pPr>
              <w:rPr>
                <w:rFonts w:eastAsia="Calibri"/>
                <w:b/>
                <w:sz w:val="24"/>
                <w:szCs w:val="24"/>
              </w:rPr>
            </w:pPr>
          </w:p>
          <w:p w:rsidR="008F61ED" w:rsidRPr="008F61ED" w:rsidRDefault="008F61ED" w:rsidP="00EE1F5C">
            <w:pPr>
              <w:rPr>
                <w:rFonts w:eastAsia="Calibri"/>
                <w:b/>
                <w:sz w:val="24"/>
                <w:szCs w:val="24"/>
              </w:rPr>
            </w:pPr>
          </w:p>
          <w:p w:rsidR="008F61ED" w:rsidRPr="008F61ED" w:rsidRDefault="008F61ED" w:rsidP="00EE1F5C">
            <w:pPr>
              <w:rPr>
                <w:rFonts w:eastAsia="Calibri"/>
                <w:b/>
                <w:sz w:val="24"/>
                <w:szCs w:val="24"/>
              </w:rPr>
            </w:pPr>
          </w:p>
        </w:tc>
        <w:tc>
          <w:tcPr>
            <w:tcW w:w="3261" w:type="dxa"/>
          </w:tcPr>
          <w:p w:rsidR="008F61ED" w:rsidRPr="008F61ED" w:rsidRDefault="008F61ED" w:rsidP="00EE1F5C">
            <w:pPr>
              <w:rPr>
                <w:sz w:val="24"/>
                <w:szCs w:val="24"/>
              </w:rPr>
            </w:pPr>
            <w:r w:rsidRPr="008F61ED">
              <w:rPr>
                <w:sz w:val="24"/>
                <w:szCs w:val="24"/>
              </w:rPr>
              <w:t>Всероссийский конкурс научно- технического творчества</w:t>
            </w:r>
          </w:p>
          <w:p w:rsidR="008F61ED" w:rsidRPr="008F61ED" w:rsidRDefault="008F61ED" w:rsidP="00EE1F5C">
            <w:pPr>
              <w:rPr>
                <w:sz w:val="24"/>
                <w:szCs w:val="24"/>
              </w:rPr>
            </w:pPr>
            <w:r w:rsidRPr="008F61ED">
              <w:rPr>
                <w:sz w:val="24"/>
                <w:szCs w:val="24"/>
              </w:rPr>
              <w:t>«Таланты России»</w:t>
            </w:r>
          </w:p>
          <w:p w:rsidR="008F61ED" w:rsidRPr="008F61ED" w:rsidRDefault="008F61ED" w:rsidP="00EE1F5C">
            <w:pPr>
              <w:rPr>
                <w:rFonts w:eastAsia="Calibri"/>
                <w:b/>
                <w:sz w:val="24"/>
                <w:szCs w:val="24"/>
              </w:rPr>
            </w:pPr>
          </w:p>
        </w:tc>
      </w:tr>
      <w:tr w:rsidR="008F61ED" w:rsidRPr="008F61ED" w:rsidTr="00EE1F5C">
        <w:tc>
          <w:tcPr>
            <w:tcW w:w="562" w:type="dxa"/>
          </w:tcPr>
          <w:p w:rsidR="008F61ED" w:rsidRPr="008F61ED" w:rsidRDefault="008F61ED" w:rsidP="00EE1F5C">
            <w:pPr>
              <w:rPr>
                <w:rFonts w:eastAsia="Calibri"/>
                <w:b/>
                <w:sz w:val="24"/>
                <w:szCs w:val="24"/>
              </w:rPr>
            </w:pPr>
            <w:r w:rsidRPr="008F61ED">
              <w:rPr>
                <w:rFonts w:eastAsia="Calibri"/>
                <w:b/>
                <w:sz w:val="24"/>
                <w:szCs w:val="24"/>
              </w:rPr>
              <w:t>5</w:t>
            </w:r>
          </w:p>
        </w:tc>
        <w:tc>
          <w:tcPr>
            <w:tcW w:w="2410" w:type="dxa"/>
          </w:tcPr>
          <w:p w:rsidR="008F61ED" w:rsidRPr="008F61ED" w:rsidRDefault="008F61ED" w:rsidP="00EE1F5C">
            <w:pPr>
              <w:rPr>
                <w:rFonts w:eastAsia="Calibri"/>
                <w:b/>
                <w:bCs/>
                <w:sz w:val="24"/>
                <w:szCs w:val="24"/>
              </w:rPr>
            </w:pPr>
            <w:r w:rsidRPr="008F61ED">
              <w:rPr>
                <w:rFonts w:eastAsia="Calibri"/>
                <w:b/>
                <w:bCs/>
                <w:sz w:val="24"/>
                <w:szCs w:val="24"/>
              </w:rPr>
              <w:t>Робот-манипулятор.</w:t>
            </w:r>
          </w:p>
          <w:p w:rsidR="008F61ED" w:rsidRPr="008F61ED" w:rsidRDefault="008F61ED" w:rsidP="00EE1F5C">
            <w:pPr>
              <w:rPr>
                <w:rFonts w:eastAsia="Calibri"/>
                <w:b/>
                <w:sz w:val="24"/>
                <w:szCs w:val="24"/>
              </w:rPr>
            </w:pPr>
          </w:p>
        </w:tc>
        <w:tc>
          <w:tcPr>
            <w:tcW w:w="3260" w:type="dxa"/>
          </w:tcPr>
          <w:p w:rsidR="008F61ED" w:rsidRPr="008F61ED" w:rsidRDefault="008F61ED" w:rsidP="00EE1F5C">
            <w:pPr>
              <w:rPr>
                <w:rFonts w:eastAsia="Calibri"/>
                <w:b/>
                <w:sz w:val="24"/>
                <w:szCs w:val="24"/>
              </w:rPr>
            </w:pPr>
            <w:r w:rsidRPr="008F61ED">
              <w:rPr>
                <w:rFonts w:eastAsia="Calibri"/>
                <w:b/>
                <w:noProof/>
                <w:sz w:val="24"/>
                <w:szCs w:val="24"/>
              </w:rPr>
              <w:drawing>
                <wp:inline distT="0" distB="0" distL="0" distR="0" wp14:anchorId="21929FF4" wp14:editId="110F0A0B">
                  <wp:extent cx="1907872" cy="1271605"/>
                  <wp:effectExtent l="0" t="0" r="0" b="5080"/>
                  <wp:docPr id="13" name="Рисунок 15" descr="F:\Фото для презентации\IMG_0030.JPG"/>
                  <wp:cNvGraphicFramePr/>
                  <a:graphic xmlns:a="http://schemas.openxmlformats.org/drawingml/2006/main">
                    <a:graphicData uri="http://schemas.openxmlformats.org/drawingml/2006/picture">
                      <pic:pic xmlns:pic="http://schemas.openxmlformats.org/drawingml/2006/picture">
                        <pic:nvPicPr>
                          <pic:cNvPr id="12" name="Рисунок 11" descr="F:\Фото для презентации\IMG_0030.JPG"/>
                          <pic:cNvPicPr/>
                        </pic:nvPicPr>
                        <pic:blipFill>
                          <a:blip r:embed="rId15" cstate="print"/>
                          <a:srcRect/>
                          <a:stretch>
                            <a:fillRect/>
                          </a:stretch>
                        </pic:blipFill>
                        <pic:spPr bwMode="auto">
                          <a:xfrm>
                            <a:off x="0" y="0"/>
                            <a:ext cx="1919417" cy="1279300"/>
                          </a:xfrm>
                          <a:prstGeom prst="rect">
                            <a:avLst/>
                          </a:prstGeom>
                          <a:noFill/>
                          <a:ln w="9525">
                            <a:noFill/>
                            <a:miter lim="800000"/>
                            <a:headEnd/>
                            <a:tailEnd/>
                          </a:ln>
                        </pic:spPr>
                      </pic:pic>
                    </a:graphicData>
                  </a:graphic>
                </wp:inline>
              </w:drawing>
            </w:r>
          </w:p>
        </w:tc>
        <w:tc>
          <w:tcPr>
            <w:tcW w:w="3261" w:type="dxa"/>
          </w:tcPr>
          <w:p w:rsidR="008F61ED" w:rsidRPr="008F61ED" w:rsidRDefault="008F61ED" w:rsidP="00EE1F5C">
            <w:pPr>
              <w:rPr>
                <w:rFonts w:eastAsia="Calibri"/>
                <w:sz w:val="24"/>
                <w:szCs w:val="24"/>
              </w:rPr>
            </w:pPr>
            <w:r w:rsidRPr="008F61ED">
              <w:rPr>
                <w:rFonts w:eastAsia="Calibri"/>
                <w:sz w:val="24"/>
                <w:szCs w:val="24"/>
              </w:rPr>
              <w:t>Муниципальный форум юных исследователей</w:t>
            </w:r>
          </w:p>
          <w:p w:rsidR="008F61ED" w:rsidRPr="008F61ED" w:rsidRDefault="008F61ED" w:rsidP="00EE1F5C">
            <w:pPr>
              <w:rPr>
                <w:rFonts w:eastAsia="Calibri"/>
                <w:sz w:val="24"/>
                <w:szCs w:val="24"/>
              </w:rPr>
            </w:pPr>
            <w:r w:rsidRPr="008F61ED">
              <w:rPr>
                <w:rFonts w:eastAsia="Calibri"/>
                <w:sz w:val="24"/>
                <w:szCs w:val="24"/>
              </w:rPr>
              <w:t>«Интеллект ХХI века»</w:t>
            </w:r>
          </w:p>
          <w:p w:rsidR="008F61ED" w:rsidRPr="008F61ED" w:rsidRDefault="008F61ED" w:rsidP="00EE1F5C">
            <w:pPr>
              <w:rPr>
                <w:rFonts w:eastAsia="Calibri"/>
                <w:sz w:val="24"/>
                <w:szCs w:val="24"/>
              </w:rPr>
            </w:pPr>
          </w:p>
          <w:p w:rsidR="008F61ED" w:rsidRPr="008F61ED" w:rsidRDefault="008F61ED" w:rsidP="00EE1F5C">
            <w:pPr>
              <w:rPr>
                <w:rFonts w:eastAsia="Calibri"/>
                <w:b/>
                <w:sz w:val="24"/>
                <w:szCs w:val="24"/>
              </w:rPr>
            </w:pPr>
          </w:p>
        </w:tc>
      </w:tr>
      <w:tr w:rsidR="008F61ED" w:rsidRPr="008F61ED" w:rsidTr="00EE1F5C">
        <w:tc>
          <w:tcPr>
            <w:tcW w:w="562" w:type="dxa"/>
          </w:tcPr>
          <w:p w:rsidR="008F61ED" w:rsidRPr="008F61ED" w:rsidRDefault="008F61ED" w:rsidP="00EE1F5C">
            <w:pPr>
              <w:rPr>
                <w:rFonts w:eastAsia="Calibri"/>
                <w:b/>
                <w:sz w:val="24"/>
                <w:szCs w:val="24"/>
              </w:rPr>
            </w:pPr>
            <w:r w:rsidRPr="008F61ED">
              <w:rPr>
                <w:rFonts w:eastAsia="Calibri"/>
                <w:b/>
                <w:sz w:val="24"/>
                <w:szCs w:val="24"/>
              </w:rPr>
              <w:t>6</w:t>
            </w:r>
          </w:p>
        </w:tc>
        <w:tc>
          <w:tcPr>
            <w:tcW w:w="2410" w:type="dxa"/>
          </w:tcPr>
          <w:p w:rsidR="008F61ED" w:rsidRPr="008F61ED" w:rsidRDefault="008F61ED" w:rsidP="00EE1F5C">
            <w:pPr>
              <w:rPr>
                <w:rFonts w:eastAsia="Calibri"/>
                <w:sz w:val="24"/>
                <w:szCs w:val="24"/>
              </w:rPr>
            </w:pPr>
            <w:r w:rsidRPr="008F61ED">
              <w:rPr>
                <w:rFonts w:eastAsia="Calibri"/>
                <w:sz w:val="24"/>
                <w:szCs w:val="24"/>
              </w:rPr>
              <w:t>Творческий проект</w:t>
            </w:r>
          </w:p>
          <w:p w:rsidR="008F61ED" w:rsidRPr="008F61ED" w:rsidRDefault="008F61ED" w:rsidP="00EE1F5C">
            <w:pPr>
              <w:rPr>
                <w:rFonts w:eastAsia="Calibri"/>
                <w:b/>
                <w:sz w:val="24"/>
                <w:szCs w:val="24"/>
              </w:rPr>
            </w:pPr>
            <w:r w:rsidRPr="008F61ED">
              <w:rPr>
                <w:rFonts w:eastAsia="Calibri"/>
                <w:b/>
                <w:sz w:val="24"/>
                <w:szCs w:val="24"/>
              </w:rPr>
              <w:t>Робот- строитель</w:t>
            </w:r>
          </w:p>
          <w:p w:rsidR="008F61ED" w:rsidRPr="008F61ED" w:rsidRDefault="008F61ED" w:rsidP="00EE1F5C">
            <w:pPr>
              <w:rPr>
                <w:rFonts w:eastAsia="Calibri"/>
                <w:b/>
                <w:sz w:val="24"/>
                <w:szCs w:val="24"/>
              </w:rPr>
            </w:pPr>
          </w:p>
          <w:p w:rsidR="008F61ED" w:rsidRPr="008F61ED" w:rsidRDefault="008F61ED" w:rsidP="00EE1F5C">
            <w:pPr>
              <w:rPr>
                <w:rFonts w:eastAsia="Calibri"/>
                <w:b/>
                <w:noProof/>
                <w:sz w:val="24"/>
                <w:szCs w:val="24"/>
              </w:rPr>
            </w:pPr>
          </w:p>
          <w:p w:rsidR="008F61ED" w:rsidRPr="008F61ED" w:rsidRDefault="008F61ED" w:rsidP="00EE1F5C">
            <w:pPr>
              <w:rPr>
                <w:rFonts w:eastAsia="Calibri"/>
                <w:b/>
                <w:noProof/>
                <w:sz w:val="24"/>
                <w:szCs w:val="24"/>
              </w:rPr>
            </w:pPr>
          </w:p>
          <w:p w:rsidR="008F61ED" w:rsidRPr="008F61ED" w:rsidRDefault="008F61ED" w:rsidP="00EE1F5C">
            <w:pPr>
              <w:rPr>
                <w:rFonts w:eastAsia="Calibri"/>
                <w:b/>
                <w:sz w:val="24"/>
                <w:szCs w:val="24"/>
              </w:rPr>
            </w:pPr>
          </w:p>
        </w:tc>
        <w:tc>
          <w:tcPr>
            <w:tcW w:w="3260" w:type="dxa"/>
          </w:tcPr>
          <w:p w:rsidR="008F61ED" w:rsidRPr="008F61ED" w:rsidRDefault="008F61ED" w:rsidP="00EE1F5C">
            <w:pPr>
              <w:rPr>
                <w:rFonts w:eastAsia="Calibri"/>
                <w:b/>
                <w:sz w:val="24"/>
                <w:szCs w:val="24"/>
              </w:rPr>
            </w:pPr>
            <w:r w:rsidRPr="008F61ED">
              <w:rPr>
                <w:rFonts w:eastAsia="Calibri"/>
                <w:b/>
                <w:noProof/>
                <w:sz w:val="24"/>
                <w:szCs w:val="24"/>
              </w:rPr>
              <w:drawing>
                <wp:inline distT="0" distB="0" distL="0" distR="0" wp14:anchorId="0900F688" wp14:editId="04FE6B2B">
                  <wp:extent cx="1949121" cy="1461164"/>
                  <wp:effectExtent l="0" t="0" r="0" b="5715"/>
                  <wp:docPr id="14" name="Рисунок 8" descr="C:\Users\User\Desktop\IMG_20190424_08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190424_0856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9742" cy="1491616"/>
                          </a:xfrm>
                          <a:prstGeom prst="rect">
                            <a:avLst/>
                          </a:prstGeom>
                          <a:noFill/>
                          <a:ln>
                            <a:noFill/>
                          </a:ln>
                        </pic:spPr>
                      </pic:pic>
                    </a:graphicData>
                  </a:graphic>
                </wp:inline>
              </w:drawing>
            </w:r>
          </w:p>
        </w:tc>
        <w:tc>
          <w:tcPr>
            <w:tcW w:w="3261" w:type="dxa"/>
          </w:tcPr>
          <w:p w:rsidR="008F61ED" w:rsidRPr="008F61ED" w:rsidRDefault="008F61ED" w:rsidP="00EE1F5C">
            <w:pPr>
              <w:rPr>
                <w:rFonts w:eastAsia="Calibri"/>
                <w:sz w:val="24"/>
                <w:szCs w:val="24"/>
              </w:rPr>
            </w:pPr>
            <w:r w:rsidRPr="008F61ED">
              <w:rPr>
                <w:rFonts w:eastAsia="Calibri"/>
                <w:sz w:val="24"/>
                <w:szCs w:val="24"/>
              </w:rPr>
              <w:t>Муниципальный этап всероссийской олимпиады школьников по технологии</w:t>
            </w:r>
          </w:p>
          <w:p w:rsidR="008F61ED" w:rsidRPr="008F61ED" w:rsidRDefault="008F61ED" w:rsidP="00EE1F5C">
            <w:pPr>
              <w:rPr>
                <w:rFonts w:eastAsia="Calibri"/>
                <w:b/>
                <w:sz w:val="24"/>
                <w:szCs w:val="24"/>
              </w:rPr>
            </w:pPr>
          </w:p>
        </w:tc>
      </w:tr>
      <w:tr w:rsidR="008F61ED" w:rsidRPr="008F61ED" w:rsidTr="00EE1F5C">
        <w:tc>
          <w:tcPr>
            <w:tcW w:w="562" w:type="dxa"/>
          </w:tcPr>
          <w:p w:rsidR="008F61ED" w:rsidRPr="008F61ED" w:rsidRDefault="008F61ED" w:rsidP="00EE1F5C">
            <w:pPr>
              <w:rPr>
                <w:rFonts w:eastAsia="Calibri"/>
                <w:b/>
                <w:sz w:val="24"/>
                <w:szCs w:val="24"/>
              </w:rPr>
            </w:pPr>
            <w:r w:rsidRPr="008F61ED">
              <w:rPr>
                <w:rFonts w:eastAsia="Calibri"/>
                <w:b/>
                <w:sz w:val="24"/>
                <w:szCs w:val="24"/>
              </w:rPr>
              <w:lastRenderedPageBreak/>
              <w:t>7</w:t>
            </w:r>
          </w:p>
        </w:tc>
        <w:tc>
          <w:tcPr>
            <w:tcW w:w="2410" w:type="dxa"/>
          </w:tcPr>
          <w:p w:rsidR="008F61ED" w:rsidRPr="008F61ED" w:rsidRDefault="008F61ED" w:rsidP="00EE1F5C">
            <w:pPr>
              <w:rPr>
                <w:rFonts w:eastAsia="Calibri"/>
                <w:b/>
                <w:sz w:val="24"/>
                <w:szCs w:val="24"/>
              </w:rPr>
            </w:pPr>
            <w:r w:rsidRPr="008F61ED">
              <w:rPr>
                <w:rFonts w:eastAsia="Calibri"/>
                <w:b/>
                <w:sz w:val="24"/>
                <w:szCs w:val="24"/>
              </w:rPr>
              <w:t>Робот-пожарный. Проект: «Тушение пожаров в труднодоступных местах»</w:t>
            </w:r>
          </w:p>
          <w:p w:rsidR="008F61ED" w:rsidRPr="008F61ED" w:rsidRDefault="008F61ED" w:rsidP="00EE1F5C">
            <w:pPr>
              <w:rPr>
                <w:rFonts w:eastAsia="Calibri"/>
                <w:sz w:val="24"/>
                <w:szCs w:val="24"/>
              </w:rPr>
            </w:pPr>
            <w:r w:rsidRPr="008F61ED">
              <w:rPr>
                <w:rFonts w:eastAsia="Calibri"/>
                <w:sz w:val="24"/>
                <w:szCs w:val="24"/>
              </w:rPr>
              <w:t>Созонов Никита</w:t>
            </w:r>
          </w:p>
        </w:tc>
        <w:tc>
          <w:tcPr>
            <w:tcW w:w="3260" w:type="dxa"/>
          </w:tcPr>
          <w:p w:rsidR="008F61ED" w:rsidRPr="008F61ED" w:rsidRDefault="008F61ED" w:rsidP="00EE1F5C">
            <w:pPr>
              <w:rPr>
                <w:rFonts w:eastAsia="Calibri"/>
                <w:b/>
                <w:sz w:val="24"/>
                <w:szCs w:val="24"/>
              </w:rPr>
            </w:pPr>
            <w:r w:rsidRPr="008F61ED">
              <w:rPr>
                <w:rFonts w:eastAsia="Calibri"/>
                <w:b/>
                <w:noProof/>
                <w:sz w:val="24"/>
                <w:szCs w:val="24"/>
              </w:rPr>
              <w:drawing>
                <wp:inline distT="0" distB="0" distL="0" distR="0" wp14:anchorId="2F620718" wp14:editId="5EB6FF94">
                  <wp:extent cx="2100988" cy="1576170"/>
                  <wp:effectExtent l="0" t="0" r="0" b="5080"/>
                  <wp:docPr id="15" name="Рисунок 4" descr="C:\Documents and Settings\Lanos\Рабочий стол\папки\Лёша-2016г\Кружок\Новая папка\IMG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nos\Рабочий стол\папки\Лёша-2016г\Кружок\Новая папка\IMG_4120.JPG"/>
                          <pic:cNvPicPr>
                            <a:picLocks noChangeAspect="1" noChangeArrowheads="1"/>
                          </pic:cNvPicPr>
                        </pic:nvPicPr>
                        <pic:blipFill>
                          <a:blip r:embed="rId17" cstate="print"/>
                          <a:srcRect/>
                          <a:stretch>
                            <a:fillRect/>
                          </a:stretch>
                        </pic:blipFill>
                        <pic:spPr bwMode="auto">
                          <a:xfrm>
                            <a:off x="0" y="0"/>
                            <a:ext cx="2142175" cy="1607069"/>
                          </a:xfrm>
                          <a:prstGeom prst="rect">
                            <a:avLst/>
                          </a:prstGeom>
                          <a:noFill/>
                          <a:ln w="9525">
                            <a:noFill/>
                            <a:miter lim="800000"/>
                            <a:headEnd/>
                            <a:tailEnd/>
                          </a:ln>
                        </pic:spPr>
                      </pic:pic>
                    </a:graphicData>
                  </a:graphic>
                </wp:inline>
              </w:drawing>
            </w:r>
          </w:p>
          <w:p w:rsidR="008F61ED" w:rsidRPr="008F61ED" w:rsidRDefault="008F61ED" w:rsidP="00EE1F5C">
            <w:pPr>
              <w:rPr>
                <w:rFonts w:eastAsia="Calibri"/>
                <w:b/>
                <w:sz w:val="24"/>
                <w:szCs w:val="24"/>
              </w:rPr>
            </w:pPr>
          </w:p>
          <w:p w:rsidR="008F61ED" w:rsidRPr="008F61ED" w:rsidRDefault="008F61ED" w:rsidP="00EE1F5C">
            <w:pPr>
              <w:rPr>
                <w:rFonts w:eastAsia="Calibri"/>
                <w:b/>
                <w:sz w:val="24"/>
                <w:szCs w:val="24"/>
              </w:rPr>
            </w:pPr>
          </w:p>
        </w:tc>
        <w:tc>
          <w:tcPr>
            <w:tcW w:w="3261" w:type="dxa"/>
          </w:tcPr>
          <w:p w:rsidR="008F61ED" w:rsidRPr="008F61ED" w:rsidRDefault="008F61ED" w:rsidP="00EE1F5C">
            <w:pPr>
              <w:rPr>
                <w:rFonts w:eastAsia="Calibri"/>
                <w:sz w:val="24"/>
                <w:szCs w:val="24"/>
              </w:rPr>
            </w:pPr>
            <w:r w:rsidRPr="008F61ED">
              <w:rPr>
                <w:rFonts w:eastAsia="Calibri"/>
                <w:sz w:val="24"/>
                <w:szCs w:val="24"/>
              </w:rPr>
              <w:t xml:space="preserve">Региональный этап научно-практической конференции молодых исследователей «Шаг в будущее»  </w:t>
            </w:r>
          </w:p>
          <w:p w:rsidR="008F61ED" w:rsidRPr="008F61ED" w:rsidRDefault="008F61ED" w:rsidP="00EE1F5C">
            <w:pPr>
              <w:rPr>
                <w:rFonts w:eastAsia="Calibri"/>
                <w:b/>
                <w:sz w:val="24"/>
                <w:szCs w:val="24"/>
              </w:rPr>
            </w:pPr>
            <w:r w:rsidRPr="008F61ED">
              <w:rPr>
                <w:rFonts w:eastAsia="Calibri"/>
                <w:b/>
                <w:sz w:val="24"/>
                <w:szCs w:val="24"/>
              </w:rPr>
              <w:t>(очный этап)</w:t>
            </w:r>
          </w:p>
          <w:p w:rsidR="008F61ED" w:rsidRPr="008F61ED" w:rsidRDefault="008F61ED" w:rsidP="00EE1F5C">
            <w:pPr>
              <w:rPr>
                <w:rFonts w:eastAsia="Calibri"/>
                <w:sz w:val="24"/>
                <w:szCs w:val="24"/>
              </w:rPr>
            </w:pPr>
            <w:r w:rsidRPr="008F61ED">
              <w:rPr>
                <w:rFonts w:eastAsia="Calibri"/>
                <w:sz w:val="24"/>
                <w:szCs w:val="24"/>
              </w:rPr>
              <w:t>Секция «Инженерные науки»</w:t>
            </w:r>
          </w:p>
          <w:p w:rsidR="008F61ED" w:rsidRPr="008F61ED" w:rsidRDefault="008F61ED" w:rsidP="00EE1F5C">
            <w:pPr>
              <w:rPr>
                <w:rFonts w:eastAsia="Calibri"/>
                <w:sz w:val="24"/>
                <w:szCs w:val="24"/>
              </w:rPr>
            </w:pPr>
          </w:p>
          <w:p w:rsidR="008F61ED" w:rsidRPr="008F61ED" w:rsidRDefault="008F61ED" w:rsidP="00EE1F5C">
            <w:pPr>
              <w:rPr>
                <w:rFonts w:eastAsia="Calibri"/>
                <w:b/>
                <w:sz w:val="24"/>
                <w:szCs w:val="24"/>
              </w:rPr>
            </w:pPr>
          </w:p>
        </w:tc>
      </w:tr>
      <w:tr w:rsidR="008F61ED" w:rsidRPr="008F61ED" w:rsidTr="00EE1F5C">
        <w:trPr>
          <w:trHeight w:val="4848"/>
        </w:trPr>
        <w:tc>
          <w:tcPr>
            <w:tcW w:w="562" w:type="dxa"/>
          </w:tcPr>
          <w:p w:rsidR="008F61ED" w:rsidRPr="008F61ED" w:rsidRDefault="008F61ED" w:rsidP="00EE1F5C">
            <w:pPr>
              <w:rPr>
                <w:rFonts w:eastAsia="Calibri"/>
                <w:b/>
                <w:sz w:val="24"/>
                <w:szCs w:val="24"/>
              </w:rPr>
            </w:pPr>
            <w:r w:rsidRPr="008F61ED">
              <w:rPr>
                <w:rFonts w:eastAsia="Calibri"/>
                <w:b/>
                <w:sz w:val="24"/>
                <w:szCs w:val="24"/>
              </w:rPr>
              <w:t>8</w:t>
            </w:r>
          </w:p>
        </w:tc>
        <w:tc>
          <w:tcPr>
            <w:tcW w:w="2410" w:type="dxa"/>
          </w:tcPr>
          <w:p w:rsidR="008F61ED" w:rsidRPr="008F61ED" w:rsidRDefault="008F61ED" w:rsidP="00EE1F5C">
            <w:pPr>
              <w:rPr>
                <w:rFonts w:eastAsia="Calibri"/>
                <w:b/>
                <w:sz w:val="24"/>
                <w:szCs w:val="24"/>
              </w:rPr>
            </w:pPr>
            <w:r w:rsidRPr="008F61ED">
              <w:rPr>
                <w:rFonts w:eastAsia="Calibri"/>
                <w:b/>
                <w:sz w:val="24"/>
                <w:szCs w:val="24"/>
              </w:rPr>
              <w:t>Робот-геолог. Творческий проект.</w:t>
            </w:r>
          </w:p>
          <w:p w:rsidR="008F61ED" w:rsidRPr="008F61ED" w:rsidRDefault="008F61ED" w:rsidP="00EE1F5C">
            <w:pPr>
              <w:rPr>
                <w:rFonts w:eastAsia="Calibri"/>
                <w:sz w:val="24"/>
                <w:szCs w:val="24"/>
              </w:rPr>
            </w:pPr>
            <w:r w:rsidRPr="008F61ED">
              <w:rPr>
                <w:rFonts w:eastAsia="Calibri"/>
                <w:sz w:val="24"/>
                <w:szCs w:val="24"/>
              </w:rPr>
              <w:t>Доценко Юрий Михайлович</w:t>
            </w:r>
          </w:p>
        </w:tc>
        <w:tc>
          <w:tcPr>
            <w:tcW w:w="3260" w:type="dxa"/>
          </w:tcPr>
          <w:p w:rsidR="008F61ED" w:rsidRPr="008F61ED" w:rsidRDefault="008F61ED" w:rsidP="00EE1F5C">
            <w:pPr>
              <w:rPr>
                <w:rFonts w:eastAsia="Calibri"/>
                <w:b/>
                <w:noProof/>
                <w:sz w:val="24"/>
                <w:szCs w:val="24"/>
              </w:rPr>
            </w:pPr>
          </w:p>
          <w:p w:rsidR="008F61ED" w:rsidRPr="008F61ED" w:rsidRDefault="008F61ED" w:rsidP="00EE1F5C">
            <w:pPr>
              <w:rPr>
                <w:rFonts w:eastAsia="Calibri"/>
                <w:b/>
                <w:sz w:val="24"/>
                <w:szCs w:val="24"/>
              </w:rPr>
            </w:pPr>
            <w:r w:rsidRPr="008F61ED">
              <w:rPr>
                <w:rFonts w:eastAsia="Calibri"/>
                <w:b/>
                <w:noProof/>
                <w:sz w:val="24"/>
                <w:szCs w:val="24"/>
              </w:rPr>
              <w:drawing>
                <wp:inline distT="0" distB="0" distL="0" distR="0" wp14:anchorId="2D77C521" wp14:editId="66D26032">
                  <wp:extent cx="1845882" cy="1384079"/>
                  <wp:effectExtent l="0" t="0" r="2540" b="6985"/>
                  <wp:docPr id="16" name="Рисунок 16" descr="C:\Users\User\Pictures\2019-09\IMG_20190906_1055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9-09\IMG_20190906_105552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783" cy="1405750"/>
                          </a:xfrm>
                          <a:prstGeom prst="rect">
                            <a:avLst/>
                          </a:prstGeom>
                          <a:noFill/>
                          <a:ln>
                            <a:noFill/>
                          </a:ln>
                        </pic:spPr>
                      </pic:pic>
                    </a:graphicData>
                  </a:graphic>
                </wp:inline>
              </w:drawing>
            </w:r>
          </w:p>
        </w:tc>
        <w:tc>
          <w:tcPr>
            <w:tcW w:w="3261" w:type="dxa"/>
          </w:tcPr>
          <w:p w:rsidR="008F61ED" w:rsidRPr="008F61ED" w:rsidRDefault="008F61ED" w:rsidP="00EE1F5C">
            <w:pPr>
              <w:rPr>
                <w:rFonts w:eastAsia="Calibri"/>
                <w:sz w:val="24"/>
                <w:szCs w:val="24"/>
              </w:rPr>
            </w:pPr>
            <w:r w:rsidRPr="008F61ED">
              <w:rPr>
                <w:rFonts w:eastAsia="Calibri"/>
                <w:sz w:val="24"/>
                <w:szCs w:val="24"/>
              </w:rPr>
              <w:t>Муниципальный форум юных исследователей</w:t>
            </w:r>
          </w:p>
          <w:p w:rsidR="008F61ED" w:rsidRPr="008F61ED" w:rsidRDefault="008F61ED" w:rsidP="00EE1F5C">
            <w:pPr>
              <w:rPr>
                <w:rFonts w:eastAsia="Calibri"/>
                <w:sz w:val="24"/>
                <w:szCs w:val="24"/>
              </w:rPr>
            </w:pPr>
            <w:r w:rsidRPr="008F61ED">
              <w:rPr>
                <w:rFonts w:eastAsia="Calibri"/>
                <w:sz w:val="24"/>
                <w:szCs w:val="24"/>
              </w:rPr>
              <w:t>«Интеллект ХХI века»</w:t>
            </w:r>
          </w:p>
          <w:p w:rsidR="008F61ED" w:rsidRPr="008F61ED" w:rsidRDefault="008F61ED" w:rsidP="00EE1F5C">
            <w:pPr>
              <w:rPr>
                <w:rFonts w:eastAsia="Calibri"/>
                <w:sz w:val="24"/>
                <w:szCs w:val="24"/>
              </w:rPr>
            </w:pPr>
          </w:p>
          <w:p w:rsidR="008F61ED" w:rsidRPr="008F61ED" w:rsidRDefault="008F61ED" w:rsidP="00EE1F5C">
            <w:pPr>
              <w:rPr>
                <w:rFonts w:eastAsia="Calibri"/>
                <w:sz w:val="24"/>
                <w:szCs w:val="24"/>
              </w:rPr>
            </w:pPr>
            <w:r w:rsidRPr="008F61ED">
              <w:rPr>
                <w:rFonts w:eastAsia="Calibri"/>
                <w:sz w:val="24"/>
                <w:szCs w:val="24"/>
              </w:rPr>
              <w:t>Региональный робототехнический фестиваль «</w:t>
            </w:r>
            <w:proofErr w:type="spellStart"/>
            <w:r w:rsidRPr="008F61ED">
              <w:rPr>
                <w:rFonts w:eastAsia="Calibri"/>
                <w:sz w:val="24"/>
                <w:szCs w:val="24"/>
              </w:rPr>
              <w:t>РобоФест</w:t>
            </w:r>
            <w:proofErr w:type="spellEnd"/>
            <w:r w:rsidRPr="008F61ED">
              <w:rPr>
                <w:rFonts w:eastAsia="Calibri"/>
                <w:sz w:val="24"/>
                <w:szCs w:val="24"/>
              </w:rPr>
              <w:t>- Тобольск»</w:t>
            </w:r>
          </w:p>
          <w:p w:rsidR="008F61ED" w:rsidRPr="008F61ED" w:rsidRDefault="008F61ED" w:rsidP="00EE1F5C">
            <w:pPr>
              <w:rPr>
                <w:rFonts w:eastAsia="Calibri"/>
                <w:sz w:val="24"/>
                <w:szCs w:val="24"/>
              </w:rPr>
            </w:pPr>
          </w:p>
          <w:p w:rsidR="008F61ED" w:rsidRPr="008F61ED" w:rsidRDefault="008F61ED" w:rsidP="00EE1F5C">
            <w:pPr>
              <w:rPr>
                <w:rFonts w:eastAsia="Calibri"/>
                <w:sz w:val="24"/>
                <w:szCs w:val="24"/>
              </w:rPr>
            </w:pPr>
          </w:p>
          <w:p w:rsidR="008F61ED" w:rsidRPr="008F61ED" w:rsidRDefault="008F61ED" w:rsidP="00EE1F5C">
            <w:pPr>
              <w:rPr>
                <w:rFonts w:eastAsia="Calibri"/>
                <w:sz w:val="24"/>
                <w:szCs w:val="24"/>
              </w:rPr>
            </w:pPr>
            <w:r w:rsidRPr="008F61ED">
              <w:rPr>
                <w:rFonts w:eastAsia="Calibri"/>
                <w:sz w:val="24"/>
                <w:szCs w:val="24"/>
              </w:rPr>
              <w:t xml:space="preserve">Региональный этап научно-практической конференции молодых исследователей «Шаг в будущее»  </w:t>
            </w:r>
          </w:p>
          <w:p w:rsidR="008F61ED" w:rsidRPr="008F61ED" w:rsidRDefault="008F61ED" w:rsidP="00EE1F5C">
            <w:pPr>
              <w:rPr>
                <w:rFonts w:eastAsia="Calibri"/>
                <w:b/>
                <w:sz w:val="24"/>
                <w:szCs w:val="24"/>
              </w:rPr>
            </w:pPr>
            <w:r w:rsidRPr="008F61ED">
              <w:rPr>
                <w:rFonts w:eastAsia="Calibri"/>
                <w:b/>
                <w:sz w:val="24"/>
                <w:szCs w:val="24"/>
              </w:rPr>
              <w:t>(очный этап)</w:t>
            </w:r>
          </w:p>
          <w:p w:rsidR="008F61ED" w:rsidRPr="008F61ED" w:rsidRDefault="008F61ED" w:rsidP="00EE1F5C">
            <w:pPr>
              <w:rPr>
                <w:rFonts w:eastAsia="Calibri"/>
                <w:sz w:val="24"/>
                <w:szCs w:val="24"/>
              </w:rPr>
            </w:pPr>
            <w:r w:rsidRPr="008F61ED">
              <w:rPr>
                <w:rFonts w:eastAsia="Calibri"/>
                <w:sz w:val="24"/>
                <w:szCs w:val="24"/>
              </w:rPr>
              <w:t>Секция «Инженерные науки»</w:t>
            </w:r>
          </w:p>
          <w:p w:rsidR="008F61ED" w:rsidRPr="008F61ED" w:rsidRDefault="008F61ED" w:rsidP="00EE1F5C">
            <w:pPr>
              <w:rPr>
                <w:rFonts w:eastAsia="Calibri"/>
                <w:b/>
                <w:sz w:val="24"/>
                <w:szCs w:val="24"/>
              </w:rPr>
            </w:pPr>
          </w:p>
          <w:p w:rsidR="008F61ED" w:rsidRPr="008F61ED" w:rsidRDefault="008F61ED" w:rsidP="00EE1F5C">
            <w:pPr>
              <w:rPr>
                <w:rFonts w:eastAsia="Calibri"/>
                <w:b/>
                <w:sz w:val="24"/>
                <w:szCs w:val="24"/>
              </w:rPr>
            </w:pPr>
          </w:p>
        </w:tc>
      </w:tr>
      <w:tr w:rsidR="008F61ED" w:rsidRPr="008F61ED" w:rsidTr="00EE1F5C">
        <w:trPr>
          <w:trHeight w:val="702"/>
        </w:trPr>
        <w:tc>
          <w:tcPr>
            <w:tcW w:w="562" w:type="dxa"/>
          </w:tcPr>
          <w:p w:rsidR="008F61ED" w:rsidRPr="008F61ED" w:rsidRDefault="008F61ED" w:rsidP="00EE1F5C">
            <w:pPr>
              <w:rPr>
                <w:rFonts w:eastAsia="Calibri"/>
                <w:b/>
                <w:sz w:val="24"/>
                <w:szCs w:val="24"/>
              </w:rPr>
            </w:pPr>
            <w:r w:rsidRPr="008F61ED">
              <w:rPr>
                <w:rFonts w:eastAsia="Calibri"/>
                <w:b/>
                <w:sz w:val="24"/>
                <w:szCs w:val="24"/>
              </w:rPr>
              <w:t>9</w:t>
            </w:r>
          </w:p>
        </w:tc>
        <w:tc>
          <w:tcPr>
            <w:tcW w:w="2410" w:type="dxa"/>
          </w:tcPr>
          <w:p w:rsidR="008F61ED" w:rsidRPr="008F61ED" w:rsidRDefault="008F61ED" w:rsidP="00EE1F5C">
            <w:pPr>
              <w:rPr>
                <w:b/>
                <w:sz w:val="24"/>
                <w:szCs w:val="24"/>
              </w:rPr>
            </w:pPr>
            <w:r w:rsidRPr="008F61ED">
              <w:rPr>
                <w:b/>
                <w:sz w:val="24"/>
                <w:szCs w:val="24"/>
              </w:rPr>
              <w:t>ПЛАВАЮЩИЙ РОБОТ-ЭКОЛОГ</w:t>
            </w:r>
          </w:p>
          <w:p w:rsidR="008F61ED" w:rsidRPr="008F61ED" w:rsidRDefault="008F61ED" w:rsidP="00EE1F5C">
            <w:pPr>
              <w:rPr>
                <w:sz w:val="24"/>
                <w:szCs w:val="24"/>
              </w:rPr>
            </w:pPr>
            <w:r w:rsidRPr="008F61ED">
              <w:rPr>
                <w:sz w:val="24"/>
                <w:szCs w:val="24"/>
              </w:rPr>
              <w:t>Доценко Юрий Михайлович,</w:t>
            </w:r>
          </w:p>
          <w:p w:rsidR="008F61ED" w:rsidRPr="008F61ED" w:rsidRDefault="008F61ED" w:rsidP="00EE1F5C">
            <w:pPr>
              <w:rPr>
                <w:sz w:val="24"/>
                <w:szCs w:val="24"/>
              </w:rPr>
            </w:pPr>
            <w:r w:rsidRPr="008F61ED">
              <w:rPr>
                <w:sz w:val="24"/>
                <w:szCs w:val="24"/>
              </w:rPr>
              <w:t xml:space="preserve"> Тюменская область, </w:t>
            </w:r>
          </w:p>
          <w:p w:rsidR="008F61ED" w:rsidRPr="008F61ED" w:rsidRDefault="008F61ED" w:rsidP="00EE1F5C">
            <w:pPr>
              <w:rPr>
                <w:sz w:val="24"/>
                <w:szCs w:val="24"/>
              </w:rPr>
            </w:pPr>
            <w:r w:rsidRPr="008F61ED">
              <w:rPr>
                <w:sz w:val="24"/>
                <w:szCs w:val="24"/>
              </w:rPr>
              <w:t xml:space="preserve">Тобольский район, с. Малая </w:t>
            </w:r>
            <w:proofErr w:type="spellStart"/>
            <w:r w:rsidRPr="008F61ED">
              <w:rPr>
                <w:sz w:val="24"/>
                <w:szCs w:val="24"/>
              </w:rPr>
              <w:t>Зоркальцева</w:t>
            </w:r>
            <w:proofErr w:type="spellEnd"/>
          </w:p>
          <w:p w:rsidR="008F61ED" w:rsidRPr="008F61ED" w:rsidRDefault="008F61ED" w:rsidP="00EE1F5C">
            <w:pPr>
              <w:rPr>
                <w:sz w:val="24"/>
                <w:szCs w:val="24"/>
              </w:rPr>
            </w:pPr>
            <w:r w:rsidRPr="008F61ED">
              <w:rPr>
                <w:sz w:val="24"/>
                <w:szCs w:val="24"/>
              </w:rPr>
              <w:t>Филиал МАОУ «</w:t>
            </w:r>
            <w:proofErr w:type="spellStart"/>
            <w:r w:rsidRPr="008F61ED">
              <w:rPr>
                <w:sz w:val="24"/>
                <w:szCs w:val="24"/>
              </w:rPr>
              <w:t>Нижнеаремзянская</w:t>
            </w:r>
            <w:proofErr w:type="spellEnd"/>
            <w:r w:rsidRPr="008F61ED">
              <w:rPr>
                <w:sz w:val="24"/>
                <w:szCs w:val="24"/>
              </w:rPr>
              <w:t xml:space="preserve"> СОШ» </w:t>
            </w:r>
          </w:p>
          <w:p w:rsidR="008F61ED" w:rsidRPr="008F61ED" w:rsidRDefault="008F61ED" w:rsidP="00EE1F5C">
            <w:pPr>
              <w:rPr>
                <w:sz w:val="24"/>
                <w:szCs w:val="24"/>
              </w:rPr>
            </w:pPr>
            <w:r w:rsidRPr="008F61ED">
              <w:rPr>
                <w:sz w:val="24"/>
                <w:szCs w:val="24"/>
              </w:rPr>
              <w:t>- «</w:t>
            </w:r>
            <w:proofErr w:type="spellStart"/>
            <w:r w:rsidRPr="008F61ED">
              <w:rPr>
                <w:sz w:val="24"/>
                <w:szCs w:val="24"/>
              </w:rPr>
              <w:t>Малозоркальцевская</w:t>
            </w:r>
            <w:proofErr w:type="spellEnd"/>
            <w:r w:rsidRPr="008F61ED">
              <w:rPr>
                <w:sz w:val="24"/>
                <w:szCs w:val="24"/>
              </w:rPr>
              <w:t xml:space="preserve"> СОШ»</w:t>
            </w:r>
          </w:p>
          <w:p w:rsidR="008F61ED" w:rsidRPr="008F61ED" w:rsidRDefault="008F61ED" w:rsidP="00EE1F5C">
            <w:pPr>
              <w:rPr>
                <w:rFonts w:eastAsia="Calibri"/>
                <w:b/>
                <w:sz w:val="24"/>
                <w:szCs w:val="24"/>
              </w:rPr>
            </w:pPr>
            <w:r w:rsidRPr="008F61ED">
              <w:rPr>
                <w:sz w:val="24"/>
                <w:szCs w:val="24"/>
              </w:rPr>
              <w:t>9 класс</w:t>
            </w:r>
          </w:p>
        </w:tc>
        <w:tc>
          <w:tcPr>
            <w:tcW w:w="3260" w:type="dxa"/>
          </w:tcPr>
          <w:p w:rsidR="008F61ED" w:rsidRPr="008F61ED" w:rsidRDefault="008F61ED" w:rsidP="00EE1F5C">
            <w:pPr>
              <w:rPr>
                <w:noProof/>
                <w:sz w:val="24"/>
                <w:szCs w:val="24"/>
              </w:rPr>
            </w:pPr>
          </w:p>
          <w:p w:rsidR="008F61ED" w:rsidRPr="008F61ED" w:rsidRDefault="008F61ED" w:rsidP="00EE1F5C">
            <w:pPr>
              <w:rPr>
                <w:rFonts w:eastAsia="Calibri"/>
                <w:b/>
                <w:noProof/>
                <w:sz w:val="24"/>
                <w:szCs w:val="24"/>
              </w:rPr>
            </w:pPr>
            <w:r w:rsidRPr="008F61ED">
              <w:rPr>
                <w:noProof/>
                <w:sz w:val="24"/>
                <w:szCs w:val="24"/>
              </w:rPr>
              <w:drawing>
                <wp:inline distT="0" distB="0" distL="0" distR="0" wp14:anchorId="2FC15CDE" wp14:editId="28149069">
                  <wp:extent cx="2338408" cy="1753805"/>
                  <wp:effectExtent l="6667"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62528" cy="1771895"/>
                          </a:xfrm>
                          <a:prstGeom prst="rect">
                            <a:avLst/>
                          </a:prstGeom>
                        </pic:spPr>
                      </pic:pic>
                    </a:graphicData>
                  </a:graphic>
                </wp:inline>
              </w:drawing>
            </w:r>
          </w:p>
          <w:p w:rsidR="008F61ED" w:rsidRPr="008F61ED" w:rsidRDefault="008F61ED" w:rsidP="00EE1F5C">
            <w:pPr>
              <w:rPr>
                <w:noProof/>
                <w:sz w:val="24"/>
                <w:szCs w:val="24"/>
              </w:rPr>
            </w:pPr>
          </w:p>
          <w:p w:rsidR="008F61ED" w:rsidRPr="008F61ED" w:rsidRDefault="008F61ED" w:rsidP="00EE1F5C">
            <w:pPr>
              <w:rPr>
                <w:noProof/>
                <w:sz w:val="24"/>
                <w:szCs w:val="24"/>
              </w:rPr>
            </w:pPr>
          </w:p>
          <w:p w:rsidR="008F61ED" w:rsidRPr="008F61ED" w:rsidRDefault="008F61ED" w:rsidP="00EE1F5C">
            <w:pPr>
              <w:rPr>
                <w:noProof/>
                <w:sz w:val="24"/>
                <w:szCs w:val="24"/>
              </w:rPr>
            </w:pPr>
          </w:p>
          <w:p w:rsidR="008F61ED" w:rsidRPr="008F61ED" w:rsidRDefault="008F61ED" w:rsidP="00EE1F5C">
            <w:pPr>
              <w:rPr>
                <w:noProof/>
                <w:sz w:val="24"/>
                <w:szCs w:val="24"/>
              </w:rPr>
            </w:pPr>
            <w:r w:rsidRPr="008F61ED">
              <w:rPr>
                <w:noProof/>
                <w:sz w:val="24"/>
                <w:szCs w:val="24"/>
              </w:rPr>
              <w:lastRenderedPageBreak/>
              <w:drawing>
                <wp:inline distT="0" distB="0" distL="0" distR="0" wp14:anchorId="37F4C4DE" wp14:editId="44313F61">
                  <wp:extent cx="1749287" cy="2332382"/>
                  <wp:effectExtent l="0" t="0" r="381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7179" cy="2356238"/>
                          </a:xfrm>
                          <a:prstGeom prst="rect">
                            <a:avLst/>
                          </a:prstGeom>
                        </pic:spPr>
                      </pic:pic>
                    </a:graphicData>
                  </a:graphic>
                </wp:inline>
              </w:drawing>
            </w:r>
          </w:p>
          <w:p w:rsidR="008F61ED" w:rsidRPr="008F61ED" w:rsidRDefault="008F61ED" w:rsidP="00EE1F5C">
            <w:pPr>
              <w:rPr>
                <w:noProof/>
                <w:sz w:val="24"/>
                <w:szCs w:val="24"/>
              </w:rPr>
            </w:pPr>
          </w:p>
          <w:p w:rsidR="008F61ED" w:rsidRPr="008F61ED" w:rsidRDefault="008F61ED" w:rsidP="00EE1F5C">
            <w:pPr>
              <w:rPr>
                <w:noProof/>
                <w:sz w:val="24"/>
                <w:szCs w:val="24"/>
              </w:rPr>
            </w:pPr>
          </w:p>
          <w:p w:rsidR="008F61ED" w:rsidRPr="008F61ED" w:rsidRDefault="008F61ED" w:rsidP="00EE1F5C">
            <w:pPr>
              <w:rPr>
                <w:noProof/>
                <w:sz w:val="24"/>
                <w:szCs w:val="24"/>
              </w:rPr>
            </w:pPr>
          </w:p>
          <w:p w:rsidR="008F61ED" w:rsidRPr="008F61ED" w:rsidRDefault="008F61ED" w:rsidP="00EE1F5C">
            <w:pPr>
              <w:rPr>
                <w:rFonts w:eastAsia="Calibri"/>
                <w:b/>
                <w:noProof/>
                <w:sz w:val="24"/>
                <w:szCs w:val="24"/>
              </w:rPr>
            </w:pPr>
          </w:p>
          <w:p w:rsidR="008F61ED" w:rsidRPr="008F61ED" w:rsidRDefault="008F61ED" w:rsidP="00EE1F5C">
            <w:pPr>
              <w:rPr>
                <w:rFonts w:eastAsia="Calibri"/>
                <w:b/>
                <w:noProof/>
                <w:sz w:val="24"/>
                <w:szCs w:val="24"/>
              </w:rPr>
            </w:pPr>
          </w:p>
        </w:tc>
        <w:tc>
          <w:tcPr>
            <w:tcW w:w="3261" w:type="dxa"/>
          </w:tcPr>
          <w:p w:rsidR="008F61ED" w:rsidRPr="008F61ED" w:rsidRDefault="008F61ED" w:rsidP="00EE1F5C">
            <w:pPr>
              <w:rPr>
                <w:rFonts w:eastAsia="Calibri"/>
                <w:b/>
                <w:sz w:val="24"/>
                <w:szCs w:val="24"/>
              </w:rPr>
            </w:pPr>
          </w:p>
          <w:p w:rsidR="008F61ED" w:rsidRPr="008F61ED" w:rsidRDefault="008F61ED" w:rsidP="00EE1F5C">
            <w:pPr>
              <w:rPr>
                <w:sz w:val="24"/>
                <w:szCs w:val="24"/>
              </w:rPr>
            </w:pPr>
            <w:r w:rsidRPr="008F61ED">
              <w:rPr>
                <w:sz w:val="24"/>
                <w:szCs w:val="24"/>
              </w:rPr>
              <w:t>Победитель Муниципального отборочного этапа форума молодых исследователей «Шаг в будущее» сентябрь 2019, сентябрь 2020г</w:t>
            </w:r>
          </w:p>
          <w:p w:rsidR="008F61ED" w:rsidRPr="008F61ED" w:rsidRDefault="008F61ED" w:rsidP="00EE1F5C">
            <w:pPr>
              <w:rPr>
                <w:sz w:val="24"/>
                <w:szCs w:val="24"/>
              </w:rPr>
            </w:pPr>
          </w:p>
          <w:p w:rsidR="008F61ED" w:rsidRPr="008F61ED" w:rsidRDefault="008F61ED" w:rsidP="00EE1F5C">
            <w:pPr>
              <w:rPr>
                <w:sz w:val="24"/>
                <w:szCs w:val="24"/>
              </w:rPr>
            </w:pPr>
            <w:r w:rsidRPr="008F61ED">
              <w:rPr>
                <w:sz w:val="24"/>
                <w:szCs w:val="24"/>
              </w:rPr>
              <w:t xml:space="preserve">Победитель </w:t>
            </w:r>
            <w:r w:rsidRPr="008F61ED">
              <w:rPr>
                <w:sz w:val="24"/>
                <w:szCs w:val="24"/>
                <w:lang w:val="en-US"/>
              </w:rPr>
              <w:t>XIX</w:t>
            </w:r>
            <w:r w:rsidRPr="008F61ED">
              <w:rPr>
                <w:sz w:val="24"/>
                <w:szCs w:val="24"/>
              </w:rPr>
              <w:t xml:space="preserve"> районо-практической конференции молодых исследователей «ИНТЕЛЛЕКТ </w:t>
            </w:r>
            <w:r w:rsidRPr="008F61ED">
              <w:rPr>
                <w:sz w:val="24"/>
                <w:szCs w:val="24"/>
                <w:lang w:val="en-US"/>
              </w:rPr>
              <w:t>XXI</w:t>
            </w:r>
            <w:r w:rsidRPr="008F61ED">
              <w:rPr>
                <w:sz w:val="24"/>
                <w:szCs w:val="24"/>
              </w:rPr>
              <w:t xml:space="preserve"> века» май 2020год.</w:t>
            </w:r>
          </w:p>
          <w:p w:rsidR="008F61ED" w:rsidRPr="008F61ED" w:rsidRDefault="008F61ED" w:rsidP="00EE1F5C">
            <w:pPr>
              <w:rPr>
                <w:sz w:val="24"/>
                <w:szCs w:val="24"/>
              </w:rPr>
            </w:pPr>
          </w:p>
          <w:p w:rsidR="008F61ED" w:rsidRPr="008F61ED" w:rsidRDefault="008F61ED" w:rsidP="00EE1F5C">
            <w:pPr>
              <w:rPr>
                <w:sz w:val="24"/>
                <w:szCs w:val="24"/>
              </w:rPr>
            </w:pPr>
            <w:r w:rsidRPr="008F61ED">
              <w:rPr>
                <w:sz w:val="24"/>
                <w:szCs w:val="24"/>
              </w:rPr>
              <w:t xml:space="preserve"> Победитель регионального этапа «РобоФест»,15-</w:t>
            </w:r>
            <w:proofErr w:type="gramStart"/>
            <w:r w:rsidRPr="008F61ED">
              <w:rPr>
                <w:sz w:val="24"/>
                <w:szCs w:val="24"/>
              </w:rPr>
              <w:t>16  января</w:t>
            </w:r>
            <w:proofErr w:type="gramEnd"/>
            <w:r w:rsidRPr="008F61ED">
              <w:rPr>
                <w:sz w:val="24"/>
                <w:szCs w:val="24"/>
              </w:rPr>
              <w:t xml:space="preserve"> 2019год.</w:t>
            </w:r>
          </w:p>
          <w:p w:rsidR="008F61ED" w:rsidRPr="008F61ED" w:rsidRDefault="008F61ED" w:rsidP="00EE1F5C">
            <w:pPr>
              <w:rPr>
                <w:sz w:val="24"/>
                <w:szCs w:val="24"/>
              </w:rPr>
            </w:pPr>
            <w:r w:rsidRPr="008F61ED">
              <w:rPr>
                <w:sz w:val="24"/>
                <w:szCs w:val="24"/>
              </w:rPr>
              <w:t>Призёр Областной научный форум молодых исследователей «Шаг в будущее» ноябрь 2021 год</w:t>
            </w:r>
          </w:p>
          <w:p w:rsidR="008F61ED" w:rsidRPr="008F61ED" w:rsidRDefault="008F61ED" w:rsidP="00EE1F5C">
            <w:pPr>
              <w:rPr>
                <w:sz w:val="24"/>
                <w:szCs w:val="24"/>
              </w:rPr>
            </w:pPr>
          </w:p>
          <w:p w:rsidR="008F61ED" w:rsidRPr="008F61ED" w:rsidRDefault="008F61ED" w:rsidP="00EE1F5C">
            <w:pPr>
              <w:rPr>
                <w:sz w:val="24"/>
                <w:szCs w:val="24"/>
              </w:rPr>
            </w:pPr>
            <w:r w:rsidRPr="008F61ED">
              <w:rPr>
                <w:sz w:val="24"/>
                <w:szCs w:val="24"/>
              </w:rPr>
              <w:t xml:space="preserve"> Победитель </w:t>
            </w:r>
            <w:r w:rsidRPr="008F61ED">
              <w:rPr>
                <w:rFonts w:eastAsia="Calibri"/>
                <w:sz w:val="24"/>
                <w:szCs w:val="24"/>
              </w:rPr>
              <w:t xml:space="preserve">Федерально-окружных соревнований программы «Шаг в будущее» </w:t>
            </w:r>
            <w:r w:rsidRPr="008F61ED">
              <w:rPr>
                <w:rFonts w:eastAsia="Calibri"/>
                <w:sz w:val="24"/>
                <w:szCs w:val="24"/>
              </w:rPr>
              <w:lastRenderedPageBreak/>
              <w:t>по Уральскому федеральному округу Российской Федерации (18-19 ноября 2021 г.). Диплом 1 степени, Свидетельство кандидата на участие в международной выставке</w:t>
            </w:r>
          </w:p>
          <w:p w:rsidR="008F61ED" w:rsidRPr="008F61ED" w:rsidRDefault="008F61ED" w:rsidP="00EE1F5C">
            <w:pPr>
              <w:contextualSpacing/>
              <w:rPr>
                <w:rFonts w:eastAsia="Calibri"/>
                <w:b/>
                <w:sz w:val="24"/>
                <w:szCs w:val="24"/>
              </w:rPr>
            </w:pPr>
          </w:p>
          <w:p w:rsidR="008F61ED" w:rsidRPr="008F61ED" w:rsidRDefault="008F61ED" w:rsidP="00EE1F5C">
            <w:pPr>
              <w:contextualSpacing/>
              <w:rPr>
                <w:rFonts w:eastAsia="Calibri"/>
                <w:sz w:val="24"/>
                <w:szCs w:val="24"/>
              </w:rPr>
            </w:pPr>
            <w:r w:rsidRPr="008F61ED">
              <w:rPr>
                <w:rFonts w:eastAsia="Calibri"/>
                <w:sz w:val="24"/>
                <w:szCs w:val="24"/>
              </w:rPr>
              <w:t xml:space="preserve">Участник Международной онлайн-выставки </w:t>
            </w:r>
            <w:r w:rsidRPr="008F61ED">
              <w:rPr>
                <w:rFonts w:eastAsia="Calibri"/>
                <w:sz w:val="24"/>
                <w:szCs w:val="24"/>
                <w:lang w:val="en-US"/>
              </w:rPr>
              <w:t>REGENERON</w:t>
            </w:r>
            <w:r w:rsidRPr="008F61ED">
              <w:rPr>
                <w:rFonts w:eastAsia="Calibri"/>
                <w:sz w:val="24"/>
                <w:szCs w:val="24"/>
              </w:rPr>
              <w:t xml:space="preserve"> </w:t>
            </w:r>
            <w:r w:rsidRPr="008F61ED">
              <w:rPr>
                <w:rFonts w:eastAsia="Calibri"/>
                <w:sz w:val="24"/>
                <w:szCs w:val="24"/>
                <w:lang w:val="en-US"/>
              </w:rPr>
              <w:t>ISEF</w:t>
            </w:r>
            <w:r w:rsidRPr="008F61ED">
              <w:rPr>
                <w:rFonts w:eastAsia="Calibri"/>
                <w:sz w:val="24"/>
                <w:szCs w:val="24"/>
              </w:rPr>
              <w:t>@ (США). Свидетельство. Август 2021 год.</w:t>
            </w:r>
          </w:p>
          <w:p w:rsidR="008F61ED" w:rsidRPr="008F61ED" w:rsidRDefault="008F61ED" w:rsidP="00EE1F5C">
            <w:pPr>
              <w:rPr>
                <w:rFonts w:eastAsia="Calibri"/>
                <w:sz w:val="24"/>
                <w:szCs w:val="24"/>
              </w:rPr>
            </w:pPr>
          </w:p>
          <w:p w:rsidR="008F61ED" w:rsidRPr="008F61ED" w:rsidRDefault="008F61ED" w:rsidP="00EE1F5C">
            <w:pPr>
              <w:rPr>
                <w:rFonts w:eastAsia="Calibri"/>
                <w:sz w:val="24"/>
                <w:szCs w:val="24"/>
              </w:rPr>
            </w:pPr>
            <w:proofErr w:type="gramStart"/>
            <w:r w:rsidRPr="008F61ED">
              <w:rPr>
                <w:rFonts w:eastAsia="Calibri"/>
                <w:sz w:val="24"/>
                <w:szCs w:val="24"/>
              </w:rPr>
              <w:t>Участник  Международного</w:t>
            </w:r>
            <w:proofErr w:type="gramEnd"/>
            <w:r w:rsidRPr="008F61ED">
              <w:rPr>
                <w:rFonts w:eastAsia="Calibri"/>
                <w:sz w:val="24"/>
                <w:szCs w:val="24"/>
              </w:rPr>
              <w:t xml:space="preserve"> форум научной молодежи «Шаг в будущее» Финал.</w:t>
            </w:r>
          </w:p>
          <w:p w:rsidR="008F61ED" w:rsidRPr="008F61ED" w:rsidRDefault="008F61ED" w:rsidP="00EE1F5C">
            <w:pPr>
              <w:contextualSpacing/>
              <w:rPr>
                <w:rFonts w:eastAsia="Calibri"/>
                <w:sz w:val="24"/>
                <w:szCs w:val="24"/>
              </w:rPr>
            </w:pPr>
            <w:r w:rsidRPr="008F61ED">
              <w:rPr>
                <w:rFonts w:eastAsia="Calibri"/>
                <w:sz w:val="24"/>
                <w:szCs w:val="24"/>
              </w:rPr>
              <w:t>06.04.-09.04.2021г. г. Москва</w:t>
            </w:r>
          </w:p>
        </w:tc>
      </w:tr>
      <w:tr w:rsidR="008F61ED" w:rsidRPr="008F61ED" w:rsidTr="00EE1F5C">
        <w:trPr>
          <w:trHeight w:val="720"/>
        </w:trPr>
        <w:tc>
          <w:tcPr>
            <w:tcW w:w="562" w:type="dxa"/>
          </w:tcPr>
          <w:p w:rsidR="008F61ED" w:rsidRPr="008F61ED" w:rsidRDefault="008F61ED" w:rsidP="00EE1F5C">
            <w:pPr>
              <w:rPr>
                <w:rFonts w:eastAsia="Calibri"/>
                <w:b/>
                <w:sz w:val="24"/>
                <w:szCs w:val="24"/>
              </w:rPr>
            </w:pPr>
            <w:r w:rsidRPr="008F61ED">
              <w:rPr>
                <w:rFonts w:eastAsia="Calibri"/>
                <w:b/>
                <w:sz w:val="24"/>
                <w:szCs w:val="24"/>
              </w:rPr>
              <w:lastRenderedPageBreak/>
              <w:t>10</w:t>
            </w:r>
          </w:p>
        </w:tc>
        <w:tc>
          <w:tcPr>
            <w:tcW w:w="2410" w:type="dxa"/>
          </w:tcPr>
          <w:p w:rsidR="008F61ED" w:rsidRPr="008F61ED" w:rsidRDefault="008F61ED" w:rsidP="00EE1F5C">
            <w:pPr>
              <w:rPr>
                <w:rFonts w:eastAsia="Calibri"/>
                <w:b/>
                <w:sz w:val="24"/>
                <w:szCs w:val="24"/>
              </w:rPr>
            </w:pPr>
            <w:r w:rsidRPr="008F61ED">
              <w:rPr>
                <w:rFonts w:eastAsia="Calibri"/>
                <w:b/>
                <w:sz w:val="24"/>
                <w:szCs w:val="24"/>
              </w:rPr>
              <w:t>«Шаг в будущее «ЮНИОР»</w:t>
            </w:r>
          </w:p>
          <w:p w:rsidR="008F61ED" w:rsidRPr="008F61ED" w:rsidRDefault="008F61ED" w:rsidP="00EE1F5C">
            <w:pPr>
              <w:rPr>
                <w:rFonts w:eastAsia="Calibri"/>
                <w:b/>
                <w:sz w:val="24"/>
                <w:szCs w:val="24"/>
              </w:rPr>
            </w:pPr>
            <w:r w:rsidRPr="008F61ED">
              <w:rPr>
                <w:rFonts w:eastAsia="Calibri"/>
                <w:b/>
                <w:sz w:val="24"/>
                <w:szCs w:val="24"/>
              </w:rPr>
              <w:t>«РОБОТ-КОРМУШКА» ДЛЯ ДОМАШНИХ ЖИВОТНЫХ</w:t>
            </w:r>
          </w:p>
          <w:p w:rsidR="008F61ED" w:rsidRPr="008F61ED" w:rsidRDefault="008F61ED" w:rsidP="00EE1F5C">
            <w:pPr>
              <w:rPr>
                <w:rFonts w:eastAsia="Calibri"/>
                <w:b/>
                <w:sz w:val="24"/>
                <w:szCs w:val="24"/>
              </w:rPr>
            </w:pPr>
          </w:p>
          <w:p w:rsidR="008F61ED" w:rsidRPr="008F61ED" w:rsidRDefault="008F61ED" w:rsidP="00EE1F5C">
            <w:pPr>
              <w:rPr>
                <w:rFonts w:eastAsia="Calibri"/>
                <w:sz w:val="24"/>
                <w:szCs w:val="24"/>
              </w:rPr>
            </w:pPr>
            <w:r w:rsidRPr="008F61ED">
              <w:rPr>
                <w:rFonts w:eastAsia="Calibri"/>
                <w:sz w:val="24"/>
                <w:szCs w:val="24"/>
              </w:rPr>
              <w:t xml:space="preserve">Автор: </w:t>
            </w:r>
          </w:p>
          <w:p w:rsidR="008F61ED" w:rsidRPr="008F61ED" w:rsidRDefault="008F61ED" w:rsidP="00EE1F5C">
            <w:pPr>
              <w:rPr>
                <w:rFonts w:eastAsia="Calibri"/>
                <w:sz w:val="24"/>
                <w:szCs w:val="24"/>
              </w:rPr>
            </w:pPr>
            <w:r w:rsidRPr="008F61ED">
              <w:rPr>
                <w:rFonts w:eastAsia="Calibri"/>
                <w:sz w:val="24"/>
                <w:szCs w:val="24"/>
              </w:rPr>
              <w:t>Голубцов Матвей Николаевич,</w:t>
            </w:r>
          </w:p>
          <w:p w:rsidR="008F61ED" w:rsidRPr="008F61ED" w:rsidRDefault="008F61ED" w:rsidP="00EE1F5C">
            <w:pPr>
              <w:rPr>
                <w:rFonts w:eastAsia="Calibri"/>
                <w:sz w:val="24"/>
                <w:szCs w:val="24"/>
              </w:rPr>
            </w:pPr>
            <w:r w:rsidRPr="008F61ED">
              <w:rPr>
                <w:rFonts w:eastAsia="Calibri"/>
                <w:sz w:val="24"/>
                <w:szCs w:val="24"/>
              </w:rPr>
              <w:t xml:space="preserve"> Тюменская область, </w:t>
            </w:r>
          </w:p>
          <w:p w:rsidR="008F61ED" w:rsidRPr="008F61ED" w:rsidRDefault="008F61ED" w:rsidP="00EE1F5C">
            <w:pPr>
              <w:rPr>
                <w:rFonts w:eastAsia="Calibri"/>
                <w:sz w:val="24"/>
                <w:szCs w:val="24"/>
              </w:rPr>
            </w:pPr>
            <w:r w:rsidRPr="008F61ED">
              <w:rPr>
                <w:rFonts w:eastAsia="Calibri"/>
                <w:sz w:val="24"/>
                <w:szCs w:val="24"/>
              </w:rPr>
              <w:t xml:space="preserve">Тобольский район, с. Малая </w:t>
            </w:r>
            <w:proofErr w:type="spellStart"/>
            <w:r w:rsidRPr="008F61ED">
              <w:rPr>
                <w:rFonts w:eastAsia="Calibri"/>
                <w:sz w:val="24"/>
                <w:szCs w:val="24"/>
              </w:rPr>
              <w:t>Зоркальцева</w:t>
            </w:r>
            <w:proofErr w:type="spellEnd"/>
          </w:p>
          <w:p w:rsidR="008F61ED" w:rsidRPr="008F61ED" w:rsidRDefault="008F61ED" w:rsidP="00EE1F5C">
            <w:pPr>
              <w:rPr>
                <w:sz w:val="24"/>
                <w:szCs w:val="24"/>
              </w:rPr>
            </w:pPr>
            <w:r w:rsidRPr="008F61ED">
              <w:rPr>
                <w:sz w:val="24"/>
                <w:szCs w:val="24"/>
              </w:rPr>
              <w:t>Филиал МАОУ «</w:t>
            </w:r>
            <w:proofErr w:type="spellStart"/>
            <w:r w:rsidRPr="008F61ED">
              <w:rPr>
                <w:sz w:val="24"/>
                <w:szCs w:val="24"/>
              </w:rPr>
              <w:t>Нижнеаремзянская</w:t>
            </w:r>
            <w:proofErr w:type="spellEnd"/>
            <w:r w:rsidRPr="008F61ED">
              <w:rPr>
                <w:sz w:val="24"/>
                <w:szCs w:val="24"/>
              </w:rPr>
              <w:t xml:space="preserve"> СОШ» </w:t>
            </w:r>
          </w:p>
          <w:p w:rsidR="008F61ED" w:rsidRPr="008F61ED" w:rsidRDefault="008F61ED" w:rsidP="00EE1F5C">
            <w:pPr>
              <w:rPr>
                <w:rFonts w:eastAsia="Calibri"/>
                <w:b/>
                <w:sz w:val="24"/>
                <w:szCs w:val="24"/>
              </w:rPr>
            </w:pPr>
            <w:r w:rsidRPr="008F61ED">
              <w:rPr>
                <w:sz w:val="24"/>
                <w:szCs w:val="24"/>
              </w:rPr>
              <w:t>- «</w:t>
            </w:r>
            <w:proofErr w:type="spellStart"/>
            <w:r w:rsidRPr="008F61ED">
              <w:rPr>
                <w:sz w:val="24"/>
                <w:szCs w:val="24"/>
              </w:rPr>
              <w:t>Малозоркальцевская</w:t>
            </w:r>
            <w:proofErr w:type="spellEnd"/>
            <w:r w:rsidRPr="008F61ED">
              <w:rPr>
                <w:sz w:val="24"/>
                <w:szCs w:val="24"/>
              </w:rPr>
              <w:t xml:space="preserve"> СОШ»</w:t>
            </w:r>
          </w:p>
        </w:tc>
        <w:tc>
          <w:tcPr>
            <w:tcW w:w="3260" w:type="dxa"/>
          </w:tcPr>
          <w:p w:rsidR="008F61ED" w:rsidRPr="008F61ED" w:rsidRDefault="008F61ED" w:rsidP="00EE1F5C">
            <w:pPr>
              <w:rPr>
                <w:rFonts w:eastAsia="Calibri"/>
                <w:b/>
                <w:noProof/>
                <w:sz w:val="24"/>
                <w:szCs w:val="24"/>
              </w:rPr>
            </w:pPr>
          </w:p>
          <w:p w:rsidR="008F61ED" w:rsidRPr="008F61ED" w:rsidRDefault="008F61ED" w:rsidP="00EE1F5C">
            <w:pPr>
              <w:rPr>
                <w:rFonts w:eastAsia="Calibri"/>
                <w:b/>
                <w:noProof/>
                <w:sz w:val="24"/>
                <w:szCs w:val="24"/>
              </w:rPr>
            </w:pPr>
            <w:r w:rsidRPr="008F61ED">
              <w:rPr>
                <w:rFonts w:eastAsia="Calibri"/>
                <w:b/>
                <w:noProof/>
                <w:sz w:val="24"/>
                <w:szCs w:val="24"/>
              </w:rPr>
              <w:drawing>
                <wp:inline distT="0" distB="0" distL="0" distR="0" wp14:anchorId="30595810" wp14:editId="6E941FE6">
                  <wp:extent cx="2288200" cy="1713585"/>
                  <wp:effectExtent l="1588" t="0" r="0" b="0"/>
                  <wp:docPr id="19" name="Рисунок 19" descr="C:\Users\User\Desktop\Шаг в будущее 2021\ШБ Глубцов2021 (область)\20211116_09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аг в будущее 2021\ШБ Глубцов2021 (область)\20211116_0902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19281" cy="1736861"/>
                          </a:xfrm>
                          <a:prstGeom prst="rect">
                            <a:avLst/>
                          </a:prstGeom>
                          <a:noFill/>
                          <a:ln>
                            <a:noFill/>
                          </a:ln>
                        </pic:spPr>
                      </pic:pic>
                    </a:graphicData>
                  </a:graphic>
                </wp:inline>
              </w:drawing>
            </w:r>
          </w:p>
        </w:tc>
        <w:tc>
          <w:tcPr>
            <w:tcW w:w="3261" w:type="dxa"/>
          </w:tcPr>
          <w:p w:rsidR="008F61ED" w:rsidRPr="008F61ED" w:rsidRDefault="008F61ED" w:rsidP="00EE1F5C">
            <w:pPr>
              <w:rPr>
                <w:rFonts w:eastAsia="Calibri"/>
                <w:sz w:val="24"/>
                <w:szCs w:val="24"/>
              </w:rPr>
            </w:pPr>
            <w:r w:rsidRPr="008F61ED">
              <w:rPr>
                <w:rFonts w:eastAsia="Calibri"/>
                <w:sz w:val="24"/>
                <w:szCs w:val="24"/>
              </w:rPr>
              <w:t>Областной научный форум молодых исследователей «Шаг в будущее»</w:t>
            </w:r>
          </w:p>
          <w:p w:rsidR="008F61ED" w:rsidRPr="008F61ED" w:rsidRDefault="008F61ED" w:rsidP="00EE1F5C">
            <w:pPr>
              <w:rPr>
                <w:rFonts w:eastAsia="Calibri"/>
                <w:sz w:val="24"/>
                <w:szCs w:val="24"/>
              </w:rPr>
            </w:pPr>
            <w:r w:rsidRPr="008F61ED">
              <w:rPr>
                <w:rFonts w:eastAsia="Calibri"/>
                <w:sz w:val="24"/>
                <w:szCs w:val="24"/>
              </w:rPr>
              <w:t>Региональный этап Всероссийского конкурса-выставки научно-технологических и социальных предпринимателей «Молодежь. Наука. Бизнес».</w:t>
            </w:r>
          </w:p>
          <w:p w:rsidR="008F61ED" w:rsidRPr="008F61ED" w:rsidRDefault="008F61ED" w:rsidP="00EE1F5C">
            <w:pPr>
              <w:rPr>
                <w:rFonts w:eastAsia="Calibri"/>
                <w:sz w:val="24"/>
                <w:szCs w:val="24"/>
              </w:rPr>
            </w:pPr>
            <w:r w:rsidRPr="008F61ED">
              <w:rPr>
                <w:rFonts w:eastAsia="Calibri"/>
                <w:sz w:val="24"/>
                <w:szCs w:val="24"/>
              </w:rPr>
              <w:t xml:space="preserve"> (Россия, Тюмень, 2021 г.)</w:t>
            </w:r>
          </w:p>
          <w:p w:rsidR="008F61ED" w:rsidRPr="008F61ED" w:rsidRDefault="008F61ED" w:rsidP="00EE1F5C">
            <w:pPr>
              <w:rPr>
                <w:rFonts w:eastAsia="Calibri"/>
                <w:sz w:val="24"/>
                <w:szCs w:val="24"/>
              </w:rPr>
            </w:pPr>
          </w:p>
          <w:p w:rsidR="008F61ED" w:rsidRPr="008F61ED" w:rsidRDefault="008F61ED" w:rsidP="00EE1F5C">
            <w:pPr>
              <w:rPr>
                <w:rFonts w:eastAsia="Calibri"/>
                <w:b/>
                <w:sz w:val="24"/>
                <w:szCs w:val="24"/>
              </w:rPr>
            </w:pPr>
          </w:p>
          <w:p w:rsidR="008F61ED" w:rsidRPr="008F61ED" w:rsidRDefault="008F61ED" w:rsidP="00EE1F5C">
            <w:pPr>
              <w:rPr>
                <w:rFonts w:eastAsia="Calibri"/>
                <w:b/>
                <w:sz w:val="24"/>
                <w:szCs w:val="24"/>
              </w:rPr>
            </w:pPr>
          </w:p>
        </w:tc>
      </w:tr>
      <w:tr w:rsidR="008F61ED" w:rsidRPr="008F61ED" w:rsidTr="00EE1F5C">
        <w:trPr>
          <w:trHeight w:val="1452"/>
        </w:trPr>
        <w:tc>
          <w:tcPr>
            <w:tcW w:w="562" w:type="dxa"/>
          </w:tcPr>
          <w:p w:rsidR="008F61ED" w:rsidRPr="008F61ED" w:rsidRDefault="008F61ED" w:rsidP="00EE1F5C">
            <w:pPr>
              <w:rPr>
                <w:rFonts w:eastAsia="Calibri"/>
                <w:b/>
                <w:sz w:val="24"/>
                <w:szCs w:val="24"/>
              </w:rPr>
            </w:pPr>
            <w:r w:rsidRPr="008F61ED">
              <w:rPr>
                <w:rFonts w:eastAsia="Calibri"/>
                <w:b/>
                <w:sz w:val="24"/>
                <w:szCs w:val="24"/>
              </w:rPr>
              <w:t>11</w:t>
            </w:r>
          </w:p>
        </w:tc>
        <w:tc>
          <w:tcPr>
            <w:tcW w:w="2410" w:type="dxa"/>
          </w:tcPr>
          <w:p w:rsidR="008F61ED" w:rsidRPr="008F61ED" w:rsidRDefault="008F61ED" w:rsidP="00EE1F5C">
            <w:pPr>
              <w:rPr>
                <w:b/>
                <w:sz w:val="24"/>
                <w:szCs w:val="24"/>
              </w:rPr>
            </w:pPr>
            <w:r w:rsidRPr="008F61ED">
              <w:rPr>
                <w:b/>
                <w:sz w:val="24"/>
                <w:szCs w:val="24"/>
              </w:rPr>
              <w:t>«УМНАЯ АВТОМАТИЗАЦИЯ» ЖИЛОГО ПОМЕЩЕНИЯ ДЛЯ ЛЮДЕЙ С ОГРАНИЧЕННЫМИ ВОЗМОЖНОСТЯМИ ДВИЖЕНИЯ</w:t>
            </w:r>
          </w:p>
          <w:p w:rsidR="008F61ED" w:rsidRPr="008F61ED" w:rsidRDefault="008F61ED" w:rsidP="00EE1F5C">
            <w:pPr>
              <w:rPr>
                <w:sz w:val="24"/>
                <w:szCs w:val="24"/>
              </w:rPr>
            </w:pPr>
            <w:proofErr w:type="spellStart"/>
            <w:r w:rsidRPr="008F61ED">
              <w:rPr>
                <w:sz w:val="24"/>
                <w:szCs w:val="24"/>
              </w:rPr>
              <w:t>Мальгин</w:t>
            </w:r>
            <w:proofErr w:type="spellEnd"/>
            <w:r w:rsidRPr="008F61ED">
              <w:rPr>
                <w:sz w:val="24"/>
                <w:szCs w:val="24"/>
              </w:rPr>
              <w:t xml:space="preserve"> Семён Михайлович</w:t>
            </w:r>
          </w:p>
          <w:p w:rsidR="008F61ED" w:rsidRPr="008F61ED" w:rsidRDefault="008F61ED" w:rsidP="00EE1F5C">
            <w:pPr>
              <w:rPr>
                <w:sz w:val="24"/>
                <w:szCs w:val="24"/>
              </w:rPr>
            </w:pPr>
            <w:r w:rsidRPr="008F61ED">
              <w:rPr>
                <w:sz w:val="24"/>
                <w:szCs w:val="24"/>
              </w:rPr>
              <w:t>Тюменская область,</w:t>
            </w:r>
          </w:p>
          <w:p w:rsidR="008F61ED" w:rsidRPr="008F61ED" w:rsidRDefault="008F61ED" w:rsidP="00EE1F5C">
            <w:pPr>
              <w:rPr>
                <w:sz w:val="24"/>
                <w:szCs w:val="24"/>
              </w:rPr>
            </w:pPr>
            <w:r w:rsidRPr="008F61ED">
              <w:rPr>
                <w:sz w:val="24"/>
                <w:szCs w:val="24"/>
              </w:rPr>
              <w:t xml:space="preserve">МАУ ДО «Центр творчества» </w:t>
            </w:r>
          </w:p>
          <w:p w:rsidR="008F61ED" w:rsidRPr="008F61ED" w:rsidRDefault="008F61ED" w:rsidP="00EE1F5C">
            <w:pPr>
              <w:rPr>
                <w:sz w:val="24"/>
                <w:szCs w:val="24"/>
              </w:rPr>
            </w:pPr>
            <w:r w:rsidRPr="008F61ED">
              <w:rPr>
                <w:sz w:val="24"/>
                <w:szCs w:val="24"/>
              </w:rPr>
              <w:t xml:space="preserve">Тобольского района </w:t>
            </w:r>
          </w:p>
          <w:p w:rsidR="008F61ED" w:rsidRPr="008F61ED" w:rsidRDefault="008F61ED" w:rsidP="00EE1F5C">
            <w:pPr>
              <w:rPr>
                <w:sz w:val="24"/>
                <w:szCs w:val="24"/>
              </w:rPr>
            </w:pPr>
            <w:r w:rsidRPr="008F61ED">
              <w:rPr>
                <w:sz w:val="24"/>
                <w:szCs w:val="24"/>
              </w:rPr>
              <w:lastRenderedPageBreak/>
              <w:t>филиала «</w:t>
            </w:r>
            <w:proofErr w:type="spellStart"/>
            <w:r w:rsidRPr="008F61ED">
              <w:rPr>
                <w:sz w:val="24"/>
                <w:szCs w:val="24"/>
              </w:rPr>
              <w:t>Малозоркальцевская</w:t>
            </w:r>
            <w:proofErr w:type="spellEnd"/>
            <w:r w:rsidRPr="008F61ED">
              <w:rPr>
                <w:sz w:val="24"/>
                <w:szCs w:val="24"/>
              </w:rPr>
              <w:t xml:space="preserve"> СОШ»</w:t>
            </w:r>
          </w:p>
          <w:p w:rsidR="008F61ED" w:rsidRPr="008F61ED" w:rsidRDefault="008F61ED" w:rsidP="00EE1F5C">
            <w:pPr>
              <w:rPr>
                <w:rFonts w:eastAsia="Calibri"/>
                <w:b/>
                <w:sz w:val="24"/>
                <w:szCs w:val="24"/>
              </w:rPr>
            </w:pPr>
            <w:r w:rsidRPr="008F61ED">
              <w:rPr>
                <w:sz w:val="24"/>
                <w:szCs w:val="24"/>
              </w:rPr>
              <w:t>8 класс</w:t>
            </w:r>
          </w:p>
        </w:tc>
        <w:tc>
          <w:tcPr>
            <w:tcW w:w="3260" w:type="dxa"/>
          </w:tcPr>
          <w:p w:rsidR="008F61ED" w:rsidRPr="008F61ED" w:rsidRDefault="008F61ED" w:rsidP="00EE1F5C">
            <w:pPr>
              <w:rPr>
                <w:rFonts w:eastAsia="Calibri"/>
                <w:b/>
                <w:noProof/>
                <w:sz w:val="24"/>
                <w:szCs w:val="24"/>
              </w:rPr>
            </w:pPr>
          </w:p>
          <w:p w:rsidR="008F61ED" w:rsidRPr="008F61ED" w:rsidRDefault="008F61ED" w:rsidP="00EE1F5C">
            <w:pPr>
              <w:rPr>
                <w:rFonts w:eastAsia="Calibri"/>
                <w:b/>
                <w:noProof/>
                <w:sz w:val="24"/>
                <w:szCs w:val="24"/>
              </w:rPr>
            </w:pPr>
            <w:r w:rsidRPr="008F61ED">
              <w:rPr>
                <w:rFonts w:eastAsia="Calibri"/>
                <w:b/>
                <w:noProof/>
                <w:sz w:val="24"/>
                <w:szCs w:val="24"/>
              </w:rPr>
              <w:drawing>
                <wp:inline distT="0" distB="0" distL="0" distR="0" wp14:anchorId="43989C56" wp14:editId="50B26ABB">
                  <wp:extent cx="2088959" cy="1566407"/>
                  <wp:effectExtent l="0" t="0" r="6985" b="0"/>
                  <wp:docPr id="20" name="Рисунок 20" descr="C:\Users\User\Desktop\Шаг в будущее 2021\ШБ Мальгин2021 (область)\20211116_09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Шаг в будущее 2021\ШБ Мальгин2021 (область)\20211116_091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3424" cy="1577253"/>
                          </a:xfrm>
                          <a:prstGeom prst="rect">
                            <a:avLst/>
                          </a:prstGeom>
                          <a:noFill/>
                          <a:ln>
                            <a:noFill/>
                          </a:ln>
                        </pic:spPr>
                      </pic:pic>
                    </a:graphicData>
                  </a:graphic>
                </wp:inline>
              </w:drawing>
            </w:r>
          </w:p>
        </w:tc>
        <w:tc>
          <w:tcPr>
            <w:tcW w:w="3261" w:type="dxa"/>
          </w:tcPr>
          <w:p w:rsidR="008F61ED" w:rsidRPr="008F61ED" w:rsidRDefault="008F61ED" w:rsidP="00EE1F5C">
            <w:pPr>
              <w:rPr>
                <w:noProof/>
                <w:sz w:val="24"/>
                <w:szCs w:val="24"/>
              </w:rPr>
            </w:pPr>
          </w:p>
          <w:p w:rsidR="008F61ED" w:rsidRPr="008F61ED" w:rsidRDefault="008F61ED" w:rsidP="00EE1F5C">
            <w:pPr>
              <w:rPr>
                <w:sz w:val="24"/>
                <w:szCs w:val="24"/>
              </w:rPr>
            </w:pPr>
            <w:r w:rsidRPr="008F61ED">
              <w:rPr>
                <w:sz w:val="24"/>
                <w:szCs w:val="24"/>
              </w:rPr>
              <w:t>Областной научный форум молодых исследователей «Шаг в будущее»</w:t>
            </w:r>
          </w:p>
          <w:p w:rsidR="008F61ED" w:rsidRPr="008F61ED" w:rsidRDefault="008F61ED" w:rsidP="00EE1F5C">
            <w:pPr>
              <w:rPr>
                <w:sz w:val="24"/>
                <w:szCs w:val="24"/>
              </w:rPr>
            </w:pPr>
            <w:r w:rsidRPr="008F61ED">
              <w:rPr>
                <w:sz w:val="24"/>
                <w:szCs w:val="24"/>
              </w:rPr>
              <w:t>Региональный этап Всероссийского конкурса-выставки научно-технологических и социальных предпринимателей «Молодежь. Наука. Бизнес».</w:t>
            </w:r>
          </w:p>
          <w:p w:rsidR="008F61ED" w:rsidRPr="008F61ED" w:rsidRDefault="008F61ED" w:rsidP="00EE1F5C">
            <w:pPr>
              <w:rPr>
                <w:sz w:val="24"/>
                <w:szCs w:val="24"/>
              </w:rPr>
            </w:pPr>
            <w:r w:rsidRPr="008F61ED">
              <w:rPr>
                <w:sz w:val="24"/>
                <w:szCs w:val="24"/>
              </w:rPr>
              <w:t xml:space="preserve"> (Россия, Тюмень, 2021 г.)</w:t>
            </w:r>
          </w:p>
          <w:p w:rsidR="008F61ED" w:rsidRPr="008F61ED" w:rsidRDefault="008F61ED" w:rsidP="00EE1F5C">
            <w:pPr>
              <w:rPr>
                <w:sz w:val="24"/>
                <w:szCs w:val="24"/>
              </w:rPr>
            </w:pPr>
          </w:p>
          <w:p w:rsidR="008F61ED" w:rsidRPr="008F61ED" w:rsidRDefault="008F61ED" w:rsidP="00EE1F5C">
            <w:pPr>
              <w:rPr>
                <w:rFonts w:eastAsia="Calibri"/>
                <w:b/>
                <w:sz w:val="24"/>
                <w:szCs w:val="24"/>
              </w:rPr>
            </w:pPr>
          </w:p>
          <w:p w:rsidR="008F61ED" w:rsidRPr="008F61ED" w:rsidRDefault="008F61ED" w:rsidP="00EE1F5C">
            <w:pPr>
              <w:rPr>
                <w:rFonts w:eastAsia="Calibri"/>
                <w:b/>
                <w:sz w:val="24"/>
                <w:szCs w:val="24"/>
              </w:rPr>
            </w:pPr>
          </w:p>
        </w:tc>
      </w:tr>
    </w:tbl>
    <w:p w:rsidR="008F61ED" w:rsidRPr="008F61ED" w:rsidRDefault="008F61ED" w:rsidP="008F61ED">
      <w:pPr>
        <w:spacing w:after="200" w:line="240" w:lineRule="auto"/>
        <w:rPr>
          <w:rFonts w:ascii="Times New Roman" w:eastAsia="Calibri" w:hAnsi="Times New Roman" w:cs="Times New Roman"/>
          <w:b/>
          <w:i/>
          <w:sz w:val="24"/>
          <w:szCs w:val="24"/>
        </w:rPr>
      </w:pPr>
      <w:r w:rsidRPr="008F61ED">
        <w:rPr>
          <w:rFonts w:ascii="Times New Roman" w:eastAsia="Calibri" w:hAnsi="Times New Roman" w:cs="Times New Roman"/>
          <w:b/>
          <w:i/>
          <w:sz w:val="24"/>
          <w:szCs w:val="24"/>
        </w:rPr>
        <w:lastRenderedPageBreak/>
        <w:t>Всего, за последние 3 года, совместно с ребятами удалось реализовать более 30 творческих проектов по нескольким направлениям (инженерная книга, экологические проекты, исследовательские проекты и т.д.)</w:t>
      </w:r>
    </w:p>
    <w:p w:rsidR="008F61ED" w:rsidRPr="008F61ED" w:rsidRDefault="008F61ED" w:rsidP="008F61ED">
      <w:pPr>
        <w:spacing w:after="200" w:line="240" w:lineRule="auto"/>
        <w:rPr>
          <w:rFonts w:ascii="Times New Roman" w:eastAsia="Calibri" w:hAnsi="Times New Roman" w:cs="Times New Roman"/>
          <w:b/>
          <w:i/>
          <w:sz w:val="24"/>
          <w:szCs w:val="24"/>
        </w:rPr>
      </w:pPr>
      <w:r w:rsidRPr="008F61ED">
        <w:rPr>
          <w:rFonts w:ascii="Times New Roman" w:eastAsia="Calibri" w:hAnsi="Times New Roman" w:cs="Times New Roman"/>
          <w:b/>
          <w:i/>
          <w:sz w:val="24"/>
          <w:szCs w:val="24"/>
        </w:rPr>
        <w:t>Все работы являются авторскими.</w:t>
      </w:r>
    </w:p>
    <w:p w:rsidR="008F61ED" w:rsidRPr="008F61ED" w:rsidRDefault="008F61ED" w:rsidP="008F61ED">
      <w:pPr>
        <w:spacing w:after="200" w:line="240" w:lineRule="auto"/>
        <w:rPr>
          <w:rFonts w:ascii="Times New Roman" w:eastAsia="Calibri" w:hAnsi="Times New Roman" w:cs="Times New Roman"/>
          <w:b/>
          <w:i/>
          <w:sz w:val="24"/>
          <w:szCs w:val="24"/>
        </w:rPr>
      </w:pPr>
    </w:p>
    <w:p w:rsidR="008F61ED" w:rsidRPr="008F61ED" w:rsidRDefault="008F61ED" w:rsidP="008F61ED">
      <w:pPr>
        <w:spacing w:after="200" w:line="240" w:lineRule="auto"/>
        <w:rPr>
          <w:rFonts w:ascii="Times New Roman" w:eastAsia="Calibri" w:hAnsi="Times New Roman" w:cs="Times New Roman"/>
          <w:b/>
          <w:i/>
          <w:sz w:val="24"/>
          <w:szCs w:val="24"/>
        </w:rPr>
      </w:pPr>
    </w:p>
    <w:p w:rsidR="008F61ED" w:rsidRPr="008F61ED" w:rsidRDefault="008F61ED" w:rsidP="008F61ED">
      <w:pPr>
        <w:spacing w:after="200" w:line="240" w:lineRule="auto"/>
        <w:rPr>
          <w:rFonts w:ascii="Times New Roman" w:eastAsia="Calibri" w:hAnsi="Times New Roman" w:cs="Times New Roman"/>
          <w:b/>
          <w:sz w:val="24"/>
          <w:szCs w:val="24"/>
        </w:rPr>
      </w:pPr>
    </w:p>
    <w:p w:rsidR="008F61ED" w:rsidRPr="008F61ED" w:rsidRDefault="008F61ED" w:rsidP="008F61ED">
      <w:pPr>
        <w:spacing w:after="20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2</w:t>
      </w:r>
    </w:p>
    <w:p w:rsidR="008F61ED" w:rsidRPr="008F61ED" w:rsidRDefault="008F61ED" w:rsidP="008F61ED">
      <w:pPr>
        <w:spacing w:after="200" w:line="240" w:lineRule="auto"/>
        <w:jc w:val="center"/>
        <w:rPr>
          <w:rFonts w:ascii="Times New Roman" w:eastAsia="Calibri" w:hAnsi="Times New Roman" w:cs="Times New Roman"/>
          <w:b/>
          <w:sz w:val="24"/>
          <w:szCs w:val="24"/>
          <w:lang w:eastAsia="ru-RU"/>
        </w:rPr>
      </w:pPr>
      <w:r w:rsidRPr="008F61ED">
        <w:rPr>
          <w:rFonts w:ascii="Times New Roman" w:eastAsia="Calibri" w:hAnsi="Times New Roman" w:cs="Times New Roman"/>
          <w:b/>
          <w:sz w:val="24"/>
          <w:szCs w:val="24"/>
        </w:rPr>
        <w:t xml:space="preserve">Результаты участия в Чемпионатах </w:t>
      </w:r>
      <w:r w:rsidRPr="008F61ED">
        <w:rPr>
          <w:rFonts w:ascii="Times New Roman" w:eastAsia="Calibri" w:hAnsi="Times New Roman" w:cs="Times New Roman"/>
          <w:b/>
          <w:sz w:val="24"/>
          <w:szCs w:val="24"/>
          <w:lang w:eastAsia="ru-RU"/>
        </w:rPr>
        <w:t>«Молодые профессионалы «WORLDSKILLS RUSSIA»</w:t>
      </w:r>
    </w:p>
    <w:tbl>
      <w:tblPr>
        <w:tblStyle w:val="a4"/>
        <w:tblW w:w="0" w:type="auto"/>
        <w:tblLook w:val="04A0" w:firstRow="1" w:lastRow="0" w:firstColumn="1" w:lastColumn="0" w:noHBand="0" w:noVBand="1"/>
      </w:tblPr>
      <w:tblGrid>
        <w:gridCol w:w="2693"/>
        <w:gridCol w:w="3398"/>
        <w:gridCol w:w="3537"/>
      </w:tblGrid>
      <w:tr w:rsidR="008F61ED" w:rsidRPr="008F61ED" w:rsidTr="00EE1F5C">
        <w:tc>
          <w:tcPr>
            <w:tcW w:w="2689" w:type="dxa"/>
          </w:tcPr>
          <w:p w:rsidR="008F61ED" w:rsidRPr="008F61ED" w:rsidRDefault="008F61ED" w:rsidP="00EE1F5C">
            <w:pPr>
              <w:spacing w:after="200"/>
              <w:jc w:val="center"/>
              <w:rPr>
                <w:rFonts w:ascii="Times New Roman" w:eastAsia="Calibri" w:hAnsi="Times New Roman" w:cs="Times New Roman"/>
                <w:b/>
                <w:sz w:val="24"/>
                <w:szCs w:val="24"/>
              </w:rPr>
            </w:pPr>
            <w:r w:rsidRPr="008F61ED">
              <w:rPr>
                <w:rFonts w:ascii="Times New Roman" w:eastAsia="Calibri" w:hAnsi="Times New Roman" w:cs="Times New Roman"/>
                <w:b/>
                <w:sz w:val="24"/>
                <w:szCs w:val="24"/>
              </w:rPr>
              <w:t>Номинация</w:t>
            </w:r>
          </w:p>
        </w:tc>
        <w:tc>
          <w:tcPr>
            <w:tcW w:w="3402" w:type="dxa"/>
          </w:tcPr>
          <w:p w:rsidR="008F61ED" w:rsidRPr="008F61ED" w:rsidRDefault="008F61ED" w:rsidP="00EE1F5C">
            <w:pPr>
              <w:spacing w:after="200"/>
              <w:jc w:val="center"/>
              <w:rPr>
                <w:rFonts w:ascii="Times New Roman" w:eastAsia="Calibri" w:hAnsi="Times New Roman" w:cs="Times New Roman"/>
                <w:b/>
                <w:sz w:val="24"/>
                <w:szCs w:val="24"/>
              </w:rPr>
            </w:pPr>
            <w:r w:rsidRPr="008F61ED">
              <w:rPr>
                <w:rFonts w:ascii="Times New Roman" w:eastAsia="Calibri" w:hAnsi="Times New Roman" w:cs="Times New Roman"/>
                <w:b/>
                <w:sz w:val="24"/>
                <w:szCs w:val="24"/>
              </w:rPr>
              <w:t>ФИО участника</w:t>
            </w:r>
          </w:p>
        </w:tc>
        <w:tc>
          <w:tcPr>
            <w:tcW w:w="3537" w:type="dxa"/>
          </w:tcPr>
          <w:p w:rsidR="008F61ED" w:rsidRPr="008F61ED" w:rsidRDefault="008F61ED" w:rsidP="00EE1F5C">
            <w:pPr>
              <w:spacing w:after="200"/>
              <w:jc w:val="center"/>
              <w:rPr>
                <w:rFonts w:ascii="Times New Roman" w:eastAsia="Calibri" w:hAnsi="Times New Roman" w:cs="Times New Roman"/>
                <w:b/>
                <w:sz w:val="24"/>
                <w:szCs w:val="24"/>
              </w:rPr>
            </w:pPr>
            <w:r w:rsidRPr="008F61ED">
              <w:rPr>
                <w:rFonts w:ascii="Times New Roman" w:eastAsia="Calibri" w:hAnsi="Times New Roman" w:cs="Times New Roman"/>
                <w:b/>
                <w:sz w:val="24"/>
                <w:szCs w:val="24"/>
              </w:rPr>
              <w:t>Результат</w:t>
            </w:r>
          </w:p>
        </w:tc>
      </w:tr>
      <w:tr w:rsidR="008F61ED" w:rsidRPr="008F61ED" w:rsidTr="00EE1F5C">
        <w:tc>
          <w:tcPr>
            <w:tcW w:w="2689" w:type="dxa"/>
          </w:tcPr>
          <w:p w:rsidR="008F61ED" w:rsidRPr="008F61ED" w:rsidRDefault="008F61ED" w:rsidP="00EE1F5C">
            <w:pPr>
              <w:rPr>
                <w:rFonts w:ascii="Times New Roman" w:hAnsi="Times New Roman" w:cs="Times New Roman"/>
                <w:sz w:val="24"/>
                <w:szCs w:val="24"/>
              </w:rPr>
            </w:pPr>
            <w:r w:rsidRPr="008F61ED">
              <w:rPr>
                <w:rFonts w:ascii="Times New Roman" w:eastAsia="Calibri" w:hAnsi="Times New Roman" w:cs="Times New Roman"/>
                <w:sz w:val="24"/>
                <w:szCs w:val="24"/>
                <w:lang w:eastAsia="ru-RU"/>
              </w:rPr>
              <w:t>Открытого регионального чемпионата «Молодые профессионалы» (</w:t>
            </w:r>
            <w:r w:rsidRPr="008F61ED">
              <w:rPr>
                <w:rFonts w:ascii="Times New Roman" w:eastAsia="Calibri" w:hAnsi="Times New Roman" w:cs="Times New Roman"/>
                <w:sz w:val="24"/>
                <w:szCs w:val="24"/>
                <w:lang w:val="en-US" w:eastAsia="ru-RU"/>
              </w:rPr>
              <w:t>WORLDSKILLS</w:t>
            </w:r>
            <w:r w:rsidRPr="008F61ED">
              <w:rPr>
                <w:rFonts w:ascii="Times New Roman" w:eastAsia="Calibri" w:hAnsi="Times New Roman" w:cs="Times New Roman"/>
                <w:sz w:val="24"/>
                <w:szCs w:val="24"/>
                <w:lang w:eastAsia="ru-RU"/>
              </w:rPr>
              <w:t xml:space="preserve"> </w:t>
            </w:r>
            <w:r w:rsidRPr="008F61ED">
              <w:rPr>
                <w:rFonts w:ascii="Times New Roman" w:eastAsia="Calibri" w:hAnsi="Times New Roman" w:cs="Times New Roman"/>
                <w:sz w:val="24"/>
                <w:szCs w:val="24"/>
                <w:lang w:val="en-US" w:eastAsia="ru-RU"/>
              </w:rPr>
              <w:t>RUSSIA</w:t>
            </w:r>
            <w:r w:rsidRPr="008F61ED">
              <w:rPr>
                <w:rFonts w:ascii="Times New Roman" w:eastAsia="Calibri" w:hAnsi="Times New Roman" w:cs="Times New Roman"/>
                <w:sz w:val="24"/>
                <w:szCs w:val="24"/>
                <w:lang w:eastAsia="ru-RU"/>
              </w:rPr>
              <w:t>) Тюменская область 2021 в компетенции «ЭЛЕКТРОМОНТАЖ»,</w:t>
            </w:r>
            <w:r w:rsidRPr="008F61ED">
              <w:rPr>
                <w:rFonts w:ascii="Times New Roman" w:hAnsi="Times New Roman" w:cs="Times New Roman"/>
                <w:sz w:val="24"/>
                <w:szCs w:val="24"/>
              </w:rPr>
              <w:t xml:space="preserve"> </w:t>
            </w:r>
          </w:p>
          <w:p w:rsidR="008F61ED" w:rsidRPr="008F61ED" w:rsidRDefault="008F61ED" w:rsidP="00EE1F5C">
            <w:pPr>
              <w:spacing w:after="200"/>
              <w:jc w:val="center"/>
              <w:rPr>
                <w:rFonts w:ascii="Times New Roman" w:eastAsia="Calibri" w:hAnsi="Times New Roman" w:cs="Times New Roman"/>
                <w:b/>
                <w:sz w:val="24"/>
                <w:szCs w:val="24"/>
              </w:rPr>
            </w:pPr>
          </w:p>
        </w:tc>
        <w:tc>
          <w:tcPr>
            <w:tcW w:w="3402" w:type="dxa"/>
          </w:tcPr>
          <w:p w:rsidR="008F61ED" w:rsidRPr="008F61ED" w:rsidRDefault="008F61ED" w:rsidP="00EE1F5C">
            <w:pPr>
              <w:rPr>
                <w:rFonts w:ascii="Times New Roman" w:hAnsi="Times New Roman" w:cs="Times New Roman"/>
                <w:b/>
                <w:sz w:val="24"/>
                <w:szCs w:val="24"/>
              </w:rPr>
            </w:pPr>
            <w:r w:rsidRPr="008F61ED">
              <w:rPr>
                <w:rFonts w:ascii="Times New Roman" w:hAnsi="Times New Roman" w:cs="Times New Roman"/>
                <w:b/>
                <w:sz w:val="24"/>
                <w:szCs w:val="24"/>
              </w:rPr>
              <w:t>Томилов Никита Анатольевич</w:t>
            </w:r>
          </w:p>
          <w:p w:rsidR="008F61ED" w:rsidRPr="008F61ED" w:rsidRDefault="008F61ED" w:rsidP="00EE1F5C">
            <w:pPr>
              <w:spacing w:after="200"/>
              <w:jc w:val="center"/>
              <w:rPr>
                <w:rFonts w:ascii="Times New Roman" w:eastAsia="Calibri" w:hAnsi="Times New Roman" w:cs="Times New Roman"/>
                <w:b/>
                <w:sz w:val="24"/>
                <w:szCs w:val="24"/>
              </w:rPr>
            </w:pPr>
          </w:p>
        </w:tc>
        <w:tc>
          <w:tcPr>
            <w:tcW w:w="3537" w:type="dxa"/>
          </w:tcPr>
          <w:p w:rsidR="008F61ED" w:rsidRPr="008F61ED" w:rsidRDefault="008F61ED" w:rsidP="00EE1F5C">
            <w:pPr>
              <w:spacing w:after="200"/>
              <w:jc w:val="center"/>
              <w:rPr>
                <w:rFonts w:ascii="Times New Roman" w:eastAsia="Calibri" w:hAnsi="Times New Roman" w:cs="Times New Roman"/>
                <w:b/>
                <w:sz w:val="24"/>
                <w:szCs w:val="24"/>
              </w:rPr>
            </w:pPr>
            <w:r w:rsidRPr="008F61ED">
              <w:rPr>
                <w:rFonts w:ascii="Times New Roman" w:eastAsia="Calibri" w:hAnsi="Times New Roman" w:cs="Times New Roman"/>
                <w:b/>
                <w:noProof/>
                <w:sz w:val="24"/>
                <w:szCs w:val="24"/>
                <w:lang w:eastAsia="ru-RU"/>
              </w:rPr>
              <w:drawing>
                <wp:inline distT="0" distB="0" distL="0" distR="0" wp14:anchorId="67B55974" wp14:editId="3335A8F5">
                  <wp:extent cx="1651083" cy="2220004"/>
                  <wp:effectExtent l="0" t="0" r="635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8138" cy="2229490"/>
                          </a:xfrm>
                          <a:prstGeom prst="rect">
                            <a:avLst/>
                          </a:prstGeom>
                          <a:noFill/>
                        </pic:spPr>
                      </pic:pic>
                    </a:graphicData>
                  </a:graphic>
                </wp:inline>
              </w:drawing>
            </w:r>
          </w:p>
        </w:tc>
      </w:tr>
      <w:tr w:rsidR="008F61ED" w:rsidRPr="008F61ED" w:rsidTr="00EE1F5C">
        <w:tc>
          <w:tcPr>
            <w:tcW w:w="2689" w:type="dxa"/>
          </w:tcPr>
          <w:p w:rsidR="008F61ED" w:rsidRPr="008F61ED" w:rsidRDefault="008F61ED" w:rsidP="00EE1F5C">
            <w:pPr>
              <w:rPr>
                <w:rFonts w:ascii="Times New Roman" w:hAnsi="Times New Roman" w:cs="Times New Roman"/>
                <w:sz w:val="24"/>
                <w:szCs w:val="24"/>
              </w:rPr>
            </w:pPr>
            <w:r w:rsidRPr="008F61ED">
              <w:rPr>
                <w:rFonts w:ascii="Times New Roman" w:eastAsia="Calibri" w:hAnsi="Times New Roman" w:cs="Times New Roman"/>
                <w:sz w:val="24"/>
                <w:szCs w:val="24"/>
                <w:lang w:eastAsia="ru-RU"/>
              </w:rPr>
              <w:t>Открытого регионального чемпионата «Молодые профессионалы» (</w:t>
            </w:r>
            <w:r w:rsidRPr="008F61ED">
              <w:rPr>
                <w:rFonts w:ascii="Times New Roman" w:eastAsia="Calibri" w:hAnsi="Times New Roman" w:cs="Times New Roman"/>
                <w:sz w:val="24"/>
                <w:szCs w:val="24"/>
                <w:lang w:val="en-US" w:eastAsia="ru-RU"/>
              </w:rPr>
              <w:t>WORLDSKILLS</w:t>
            </w:r>
            <w:r w:rsidRPr="008F61ED">
              <w:rPr>
                <w:rFonts w:ascii="Times New Roman" w:eastAsia="Calibri" w:hAnsi="Times New Roman" w:cs="Times New Roman"/>
                <w:sz w:val="24"/>
                <w:szCs w:val="24"/>
                <w:lang w:eastAsia="ru-RU"/>
              </w:rPr>
              <w:t xml:space="preserve"> </w:t>
            </w:r>
            <w:r w:rsidRPr="008F61ED">
              <w:rPr>
                <w:rFonts w:ascii="Times New Roman" w:eastAsia="Calibri" w:hAnsi="Times New Roman" w:cs="Times New Roman"/>
                <w:sz w:val="24"/>
                <w:szCs w:val="24"/>
                <w:lang w:val="en-US" w:eastAsia="ru-RU"/>
              </w:rPr>
              <w:t>RUSSIA</w:t>
            </w:r>
            <w:r w:rsidRPr="008F61ED">
              <w:rPr>
                <w:rFonts w:ascii="Times New Roman" w:eastAsia="Calibri" w:hAnsi="Times New Roman" w:cs="Times New Roman"/>
                <w:sz w:val="24"/>
                <w:szCs w:val="24"/>
                <w:lang w:eastAsia="ru-RU"/>
              </w:rPr>
              <w:t>) Тюменская область 2021 в компетенции «ЭЛЕКТРОМОНТАЖ»,</w:t>
            </w:r>
            <w:r w:rsidRPr="008F61ED">
              <w:rPr>
                <w:rFonts w:ascii="Times New Roman" w:hAnsi="Times New Roman" w:cs="Times New Roman"/>
                <w:sz w:val="24"/>
                <w:szCs w:val="24"/>
              </w:rPr>
              <w:t xml:space="preserve"> </w:t>
            </w:r>
          </w:p>
          <w:p w:rsidR="008F61ED" w:rsidRPr="008F61ED" w:rsidRDefault="008F61ED" w:rsidP="00EE1F5C">
            <w:pPr>
              <w:spacing w:after="200"/>
              <w:jc w:val="center"/>
              <w:rPr>
                <w:rFonts w:ascii="Times New Roman" w:eastAsia="Calibri" w:hAnsi="Times New Roman" w:cs="Times New Roman"/>
                <w:b/>
                <w:sz w:val="24"/>
                <w:szCs w:val="24"/>
              </w:rPr>
            </w:pPr>
          </w:p>
        </w:tc>
        <w:tc>
          <w:tcPr>
            <w:tcW w:w="3402" w:type="dxa"/>
          </w:tcPr>
          <w:p w:rsidR="008F61ED" w:rsidRPr="008F61ED" w:rsidRDefault="008F61ED" w:rsidP="00EE1F5C">
            <w:pPr>
              <w:rPr>
                <w:rFonts w:ascii="Times New Roman" w:hAnsi="Times New Roman" w:cs="Times New Roman"/>
                <w:b/>
                <w:sz w:val="24"/>
                <w:szCs w:val="24"/>
              </w:rPr>
            </w:pPr>
            <w:r w:rsidRPr="008F61ED">
              <w:rPr>
                <w:rFonts w:ascii="Times New Roman" w:hAnsi="Times New Roman" w:cs="Times New Roman"/>
                <w:b/>
                <w:sz w:val="24"/>
                <w:szCs w:val="24"/>
              </w:rPr>
              <w:t>Доценко Юрий Михайлович</w:t>
            </w:r>
          </w:p>
          <w:p w:rsidR="008F61ED" w:rsidRPr="008F61ED" w:rsidRDefault="008F61ED" w:rsidP="00EE1F5C">
            <w:pPr>
              <w:spacing w:after="200"/>
              <w:jc w:val="center"/>
              <w:rPr>
                <w:rFonts w:ascii="Times New Roman" w:eastAsia="Calibri" w:hAnsi="Times New Roman" w:cs="Times New Roman"/>
                <w:b/>
                <w:sz w:val="24"/>
                <w:szCs w:val="24"/>
              </w:rPr>
            </w:pPr>
          </w:p>
        </w:tc>
        <w:tc>
          <w:tcPr>
            <w:tcW w:w="3537" w:type="dxa"/>
          </w:tcPr>
          <w:p w:rsidR="008F61ED" w:rsidRPr="008F61ED" w:rsidRDefault="008F61ED" w:rsidP="00EE1F5C">
            <w:pPr>
              <w:spacing w:after="200"/>
              <w:jc w:val="center"/>
              <w:rPr>
                <w:rFonts w:ascii="Times New Roman" w:eastAsia="Calibri" w:hAnsi="Times New Roman" w:cs="Times New Roman"/>
                <w:b/>
                <w:sz w:val="24"/>
                <w:szCs w:val="24"/>
              </w:rPr>
            </w:pPr>
            <w:r w:rsidRPr="008F61ED">
              <w:rPr>
                <w:rFonts w:ascii="Times New Roman" w:eastAsia="Calibri" w:hAnsi="Times New Roman" w:cs="Times New Roman"/>
                <w:b/>
                <w:noProof/>
                <w:sz w:val="24"/>
                <w:szCs w:val="24"/>
                <w:lang w:eastAsia="ru-RU"/>
              </w:rPr>
              <w:drawing>
                <wp:inline distT="0" distB="0" distL="0" distR="0" wp14:anchorId="2C9F9579" wp14:editId="01360DF7">
                  <wp:extent cx="1794207" cy="23532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8570" cy="2358997"/>
                          </a:xfrm>
                          <a:prstGeom prst="rect">
                            <a:avLst/>
                          </a:prstGeom>
                          <a:noFill/>
                        </pic:spPr>
                      </pic:pic>
                    </a:graphicData>
                  </a:graphic>
                </wp:inline>
              </w:drawing>
            </w:r>
          </w:p>
        </w:tc>
      </w:tr>
      <w:tr w:rsidR="008F61ED" w:rsidRPr="008F61ED" w:rsidTr="00EE1F5C">
        <w:tc>
          <w:tcPr>
            <w:tcW w:w="2689" w:type="dxa"/>
          </w:tcPr>
          <w:p w:rsidR="008F61ED" w:rsidRPr="008F61ED" w:rsidRDefault="008F61ED" w:rsidP="00EE1F5C">
            <w:pPr>
              <w:rPr>
                <w:rFonts w:ascii="Times New Roman" w:hAnsi="Times New Roman" w:cs="Times New Roman"/>
                <w:sz w:val="24"/>
                <w:szCs w:val="24"/>
              </w:rPr>
            </w:pPr>
            <w:r w:rsidRPr="008F61ED">
              <w:rPr>
                <w:rFonts w:ascii="Times New Roman" w:eastAsia="Calibri" w:hAnsi="Times New Roman" w:cs="Times New Roman"/>
                <w:sz w:val="24"/>
                <w:szCs w:val="24"/>
                <w:lang w:eastAsia="ru-RU"/>
              </w:rPr>
              <w:lastRenderedPageBreak/>
              <w:t>Открытого регионального чемпионата «Молодые профессионалы» (</w:t>
            </w:r>
            <w:r w:rsidRPr="008F61ED">
              <w:rPr>
                <w:rFonts w:ascii="Times New Roman" w:eastAsia="Calibri" w:hAnsi="Times New Roman" w:cs="Times New Roman"/>
                <w:sz w:val="24"/>
                <w:szCs w:val="24"/>
                <w:lang w:val="en-US" w:eastAsia="ru-RU"/>
              </w:rPr>
              <w:t>WORLDSKILLS</w:t>
            </w:r>
            <w:r w:rsidRPr="008F61ED">
              <w:rPr>
                <w:rFonts w:ascii="Times New Roman" w:eastAsia="Calibri" w:hAnsi="Times New Roman" w:cs="Times New Roman"/>
                <w:sz w:val="24"/>
                <w:szCs w:val="24"/>
                <w:lang w:eastAsia="ru-RU"/>
              </w:rPr>
              <w:t xml:space="preserve"> </w:t>
            </w:r>
            <w:r w:rsidRPr="008F61ED">
              <w:rPr>
                <w:rFonts w:ascii="Times New Roman" w:eastAsia="Calibri" w:hAnsi="Times New Roman" w:cs="Times New Roman"/>
                <w:sz w:val="24"/>
                <w:szCs w:val="24"/>
                <w:lang w:val="en-US" w:eastAsia="ru-RU"/>
              </w:rPr>
              <w:t>RUSSIA</w:t>
            </w:r>
            <w:r w:rsidRPr="008F61ED">
              <w:rPr>
                <w:rFonts w:ascii="Times New Roman" w:eastAsia="Calibri" w:hAnsi="Times New Roman" w:cs="Times New Roman"/>
                <w:sz w:val="24"/>
                <w:szCs w:val="24"/>
                <w:lang w:eastAsia="ru-RU"/>
              </w:rPr>
              <w:t>) Тюменская область 2022 в компетенции «ЭЛЕКТРОМОНТАЖ»,</w:t>
            </w:r>
            <w:r w:rsidRPr="008F61ED">
              <w:rPr>
                <w:rFonts w:ascii="Times New Roman" w:hAnsi="Times New Roman" w:cs="Times New Roman"/>
                <w:sz w:val="24"/>
                <w:szCs w:val="24"/>
              </w:rPr>
              <w:t xml:space="preserve"> </w:t>
            </w:r>
          </w:p>
          <w:p w:rsidR="008F61ED" w:rsidRPr="008F61ED" w:rsidRDefault="008F61ED" w:rsidP="00EE1F5C">
            <w:pPr>
              <w:spacing w:after="200"/>
              <w:rPr>
                <w:rFonts w:ascii="Times New Roman" w:eastAsia="Calibri" w:hAnsi="Times New Roman" w:cs="Times New Roman"/>
                <w:b/>
                <w:sz w:val="24"/>
                <w:szCs w:val="24"/>
              </w:rPr>
            </w:pPr>
          </w:p>
        </w:tc>
        <w:tc>
          <w:tcPr>
            <w:tcW w:w="3402" w:type="dxa"/>
          </w:tcPr>
          <w:p w:rsidR="008F61ED" w:rsidRPr="008F61ED" w:rsidRDefault="008F61ED" w:rsidP="00EE1F5C">
            <w:pPr>
              <w:spacing w:after="200"/>
              <w:rPr>
                <w:rFonts w:ascii="Times New Roman" w:eastAsia="Calibri" w:hAnsi="Times New Roman" w:cs="Times New Roman"/>
                <w:b/>
                <w:sz w:val="24"/>
                <w:szCs w:val="24"/>
              </w:rPr>
            </w:pPr>
            <w:r w:rsidRPr="008F61ED">
              <w:rPr>
                <w:rFonts w:ascii="Times New Roman" w:eastAsia="Calibri" w:hAnsi="Times New Roman" w:cs="Times New Roman"/>
                <w:b/>
                <w:sz w:val="24"/>
                <w:szCs w:val="24"/>
              </w:rPr>
              <w:t>Созонов Никита Степанович</w:t>
            </w:r>
          </w:p>
        </w:tc>
        <w:tc>
          <w:tcPr>
            <w:tcW w:w="3537" w:type="dxa"/>
          </w:tcPr>
          <w:p w:rsidR="008F61ED" w:rsidRPr="008F61ED" w:rsidRDefault="008F61ED" w:rsidP="00EE1F5C">
            <w:pPr>
              <w:spacing w:after="200"/>
              <w:rPr>
                <w:rFonts w:ascii="Times New Roman" w:eastAsia="Calibri" w:hAnsi="Times New Roman" w:cs="Times New Roman"/>
                <w:b/>
                <w:sz w:val="24"/>
                <w:szCs w:val="24"/>
              </w:rPr>
            </w:pPr>
            <w:r w:rsidRPr="008F61ED">
              <w:rPr>
                <w:rFonts w:ascii="Times New Roman" w:eastAsia="Calibri" w:hAnsi="Times New Roman" w:cs="Times New Roman"/>
                <w:b/>
                <w:noProof/>
                <w:sz w:val="24"/>
                <w:szCs w:val="24"/>
                <w:lang w:eastAsia="ru-RU"/>
              </w:rPr>
              <w:drawing>
                <wp:inline distT="0" distB="0" distL="0" distR="0" wp14:anchorId="11C26964" wp14:editId="6A51DEB1">
                  <wp:extent cx="2001025" cy="2639833"/>
                  <wp:effectExtent l="0" t="0" r="0" b="8255"/>
                  <wp:docPr id="23" name="Рисунок 23" descr="C:\Users\User\Desktop\Цейнер АВ\пОРТФОЛИО\3 МЕСТОМ в lX открытом региональном чемпионате Молодые профессионалы WORLDSKILLS RUSSIA Т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Цейнер АВ\пОРТФОЛИО\3 МЕСТОМ в lX открытом региональном чемпионате Молодые профессионалы WORLDSKILLS RUSSIA Тю.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6901" cy="2687161"/>
                          </a:xfrm>
                          <a:prstGeom prst="rect">
                            <a:avLst/>
                          </a:prstGeom>
                          <a:noFill/>
                          <a:ln>
                            <a:noFill/>
                          </a:ln>
                        </pic:spPr>
                      </pic:pic>
                    </a:graphicData>
                  </a:graphic>
                </wp:inline>
              </w:drawing>
            </w:r>
          </w:p>
        </w:tc>
      </w:tr>
    </w:tbl>
    <w:p w:rsidR="008F61ED" w:rsidRPr="008F61ED" w:rsidRDefault="008F61ED" w:rsidP="008F61ED">
      <w:pPr>
        <w:spacing w:after="200" w:line="240" w:lineRule="auto"/>
        <w:jc w:val="center"/>
        <w:rPr>
          <w:rFonts w:ascii="Times New Roman" w:eastAsia="Calibri" w:hAnsi="Times New Roman" w:cs="Times New Roman"/>
          <w:b/>
          <w:sz w:val="24"/>
          <w:szCs w:val="24"/>
        </w:rPr>
      </w:pPr>
    </w:p>
    <w:p w:rsidR="008F61ED" w:rsidRPr="008F61ED" w:rsidRDefault="008F61ED" w:rsidP="008F61ED">
      <w:pPr>
        <w:pStyle w:val="a3"/>
        <w:rPr>
          <w:rFonts w:ascii="Times New Roman" w:hAnsi="Times New Roman" w:cs="Times New Roman"/>
          <w:sz w:val="24"/>
          <w:szCs w:val="24"/>
        </w:rPr>
      </w:pPr>
    </w:p>
    <w:p w:rsidR="005B0214" w:rsidRPr="008F61ED" w:rsidRDefault="005B0214">
      <w:pPr>
        <w:rPr>
          <w:rFonts w:ascii="Times New Roman" w:hAnsi="Times New Roman" w:cs="Times New Roman"/>
          <w:sz w:val="24"/>
          <w:szCs w:val="24"/>
        </w:rPr>
      </w:pPr>
    </w:p>
    <w:sectPr w:rsidR="005B0214" w:rsidRPr="008F61ED" w:rsidSect="00F75A01">
      <w:footerReference w:type="default" r:id="rId26"/>
      <w:pgSz w:w="11906" w:h="16838"/>
      <w:pgMar w:top="567"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4D8" w:rsidRDefault="003814D8">
      <w:pPr>
        <w:spacing w:after="0" w:line="240" w:lineRule="auto"/>
      </w:pPr>
      <w:r>
        <w:separator/>
      </w:r>
    </w:p>
  </w:endnote>
  <w:endnote w:type="continuationSeparator" w:id="0">
    <w:p w:rsidR="003814D8" w:rsidRDefault="00381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MT">
    <w:altName w:val="Malgun Gothic Semilight"/>
    <w:panose1 w:val="00000000000000000000"/>
    <w:charset w:val="00"/>
    <w:family w:val="swiss"/>
    <w:notTrueType/>
    <w:pitch w:val="default"/>
    <w:sig w:usb0="00000003" w:usb1="08080000" w:usb2="00000010" w:usb3="00000000" w:csb0="001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690944"/>
      <w:docPartObj>
        <w:docPartGallery w:val="Page Numbers (Bottom of Page)"/>
        <w:docPartUnique/>
      </w:docPartObj>
    </w:sdtPr>
    <w:sdtEndPr/>
    <w:sdtContent>
      <w:p w:rsidR="003F36F5" w:rsidRDefault="00A078FD">
        <w:pPr>
          <w:pStyle w:val="a5"/>
          <w:jc w:val="center"/>
        </w:pPr>
        <w:r>
          <w:fldChar w:fldCharType="begin"/>
        </w:r>
        <w:r>
          <w:instrText>PAGE   \* MERGEFORMAT</w:instrText>
        </w:r>
        <w:r>
          <w:fldChar w:fldCharType="separate"/>
        </w:r>
        <w:r w:rsidR="00823BDE">
          <w:rPr>
            <w:noProof/>
          </w:rPr>
          <w:t>14</w:t>
        </w:r>
        <w:r>
          <w:fldChar w:fldCharType="end"/>
        </w:r>
      </w:p>
    </w:sdtContent>
  </w:sdt>
  <w:p w:rsidR="003F36F5" w:rsidRDefault="003814D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4D8" w:rsidRDefault="003814D8">
      <w:pPr>
        <w:spacing w:after="0" w:line="240" w:lineRule="auto"/>
      </w:pPr>
      <w:r>
        <w:separator/>
      </w:r>
    </w:p>
  </w:footnote>
  <w:footnote w:type="continuationSeparator" w:id="0">
    <w:p w:rsidR="003814D8" w:rsidRDefault="003814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F4566"/>
    <w:multiLevelType w:val="hybridMultilevel"/>
    <w:tmpl w:val="6C00A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CD600F"/>
    <w:multiLevelType w:val="hybridMultilevel"/>
    <w:tmpl w:val="96441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1ED"/>
    <w:rsid w:val="003814D8"/>
    <w:rsid w:val="005B0214"/>
    <w:rsid w:val="006D69A6"/>
    <w:rsid w:val="00823BDE"/>
    <w:rsid w:val="008F61ED"/>
    <w:rsid w:val="00A078FD"/>
    <w:rsid w:val="00BD7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00BD8"/>
  <w15:chartTrackingRefBased/>
  <w15:docId w15:val="{0A13D115-60A4-42ED-A807-563231DD9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61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F61ED"/>
    <w:pPr>
      <w:spacing w:after="0" w:line="240" w:lineRule="auto"/>
    </w:pPr>
  </w:style>
  <w:style w:type="table" w:styleId="a4">
    <w:name w:val="Table Grid"/>
    <w:basedOn w:val="a1"/>
    <w:uiPriority w:val="39"/>
    <w:rsid w:val="008F6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8F61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F61ED"/>
  </w:style>
  <w:style w:type="character" w:customStyle="1" w:styleId="c0">
    <w:name w:val="c0"/>
    <w:basedOn w:val="a0"/>
    <w:rsid w:val="008F61ED"/>
  </w:style>
  <w:style w:type="table" w:customStyle="1" w:styleId="1">
    <w:name w:val="Сетка таблицы1"/>
    <w:basedOn w:val="a1"/>
    <w:next w:val="a4"/>
    <w:rsid w:val="008F61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8F61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F61ED"/>
  </w:style>
  <w:style w:type="paragraph" w:styleId="a7">
    <w:name w:val="Balloon Text"/>
    <w:basedOn w:val="a"/>
    <w:link w:val="a8"/>
    <w:uiPriority w:val="99"/>
    <w:semiHidden/>
    <w:unhideWhenUsed/>
    <w:rsid w:val="00823BD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23B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14</Pages>
  <Words>3601</Words>
  <Characters>20527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2022-12-25T06:22:00Z</cp:lastPrinted>
  <dcterms:created xsi:type="dcterms:W3CDTF">2022-12-18T12:10:00Z</dcterms:created>
  <dcterms:modified xsi:type="dcterms:W3CDTF">2022-12-25T06:27:00Z</dcterms:modified>
</cp:coreProperties>
</file>