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44D" w:rsidRDefault="00B2444D" w:rsidP="00B244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72AC">
        <w:rPr>
          <w:rFonts w:ascii="Times New Roman" w:hAnsi="Times New Roman" w:cs="Times New Roman"/>
          <w:sz w:val="24"/>
          <w:szCs w:val="24"/>
        </w:rPr>
        <w:t>Областной научный форум молодых исследователей «Шаг в будущее»</w:t>
      </w:r>
    </w:p>
    <w:p w:rsidR="00B2444D" w:rsidRPr="00A072AC" w:rsidRDefault="00B2444D" w:rsidP="00B244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72AC">
        <w:rPr>
          <w:rFonts w:ascii="Times New Roman" w:hAnsi="Times New Roman" w:cs="Times New Roman"/>
          <w:sz w:val="24"/>
          <w:szCs w:val="24"/>
        </w:rPr>
        <w:t>Региональный этап Всероссийского конкурса-выставки научно-технологических и социальных предпринимателей «Молодежь. Наука. Бизнес».</w:t>
      </w:r>
    </w:p>
    <w:p w:rsidR="00B2444D" w:rsidRPr="00A072AC" w:rsidRDefault="00B2444D" w:rsidP="00B244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72AC">
        <w:rPr>
          <w:rFonts w:ascii="Times New Roman" w:hAnsi="Times New Roman" w:cs="Times New Roman"/>
          <w:sz w:val="24"/>
          <w:szCs w:val="24"/>
        </w:rPr>
        <w:t xml:space="preserve"> (Россия, Тюмень, 2021 г.)</w:t>
      </w:r>
    </w:p>
    <w:p w:rsidR="00B2444D" w:rsidRPr="00A072AC" w:rsidRDefault="00B2444D" w:rsidP="00B2444D">
      <w:pPr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44D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«Шаг в будущее «ЮНИОР»</w:t>
      </w:r>
    </w:p>
    <w:p w:rsidR="00B2444D" w:rsidRPr="00A072AC" w:rsidRDefault="00B2444D" w:rsidP="00B244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«РОБОТ-КОРМУШКА» ДЛЯ ДОМАШНИХ ЖИВОТНЫХ</w:t>
      </w:r>
    </w:p>
    <w:p w:rsidR="00B2444D" w:rsidRPr="00A072AC" w:rsidRDefault="00B2444D" w:rsidP="00B2444D">
      <w:pPr>
        <w:rPr>
          <w:rFonts w:ascii="Times New Roman" w:hAnsi="Times New Roman" w:cs="Times New Roman"/>
          <w:sz w:val="24"/>
          <w:szCs w:val="24"/>
        </w:rPr>
      </w:pP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Автор: 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Голубцов Матвей Николаевич</w:t>
      </w:r>
      <w:r w:rsidRPr="00A072AC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B2444D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Тюменская область, 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72AC">
        <w:rPr>
          <w:rFonts w:ascii="Times New Roman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Pr="00A072AC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. Малая </w:t>
      </w:r>
      <w:proofErr w:type="spellStart"/>
      <w:r w:rsidRPr="00A072AC">
        <w:rPr>
          <w:rFonts w:ascii="Times New Roman" w:hAnsi="Times New Roman" w:cs="Times New Roman"/>
          <w:sz w:val="24"/>
          <w:szCs w:val="24"/>
          <w:lang w:eastAsia="ru-RU"/>
        </w:rPr>
        <w:t>Зоркальцева</w:t>
      </w:r>
      <w:proofErr w:type="spellEnd"/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proofErr w:type="spellStart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hAnsi="Times New Roman" w:cs="Times New Roman"/>
          <w:sz w:val="24"/>
          <w:szCs w:val="24"/>
          <w:lang w:eastAsia="ru-RU"/>
        </w:rPr>
        <w:t xml:space="preserve">Научный руководитель: 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072AC">
        <w:rPr>
          <w:rFonts w:ascii="Times New Roman" w:hAnsi="Times New Roman" w:cs="Times New Roman"/>
          <w:sz w:val="24"/>
          <w:szCs w:val="24"/>
        </w:rPr>
        <w:t>Цейнер Алексей Викторович</w:t>
      </w:r>
    </w:p>
    <w:p w:rsidR="00B2444D" w:rsidRPr="00A072AC" w:rsidRDefault="00B2444D" w:rsidP="00B2444D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hAnsi="Times New Roman" w:cs="Times New Roman"/>
          <w:sz w:val="24"/>
          <w:szCs w:val="24"/>
        </w:rPr>
        <w:t>учитель технологии</w:t>
      </w: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</w:t>
      </w: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07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44D" w:rsidRDefault="00B2444D" w:rsidP="00B2444D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0A8" w:rsidRDefault="00B2444D" w:rsidP="00B24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4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82313"/>
            <wp:effectExtent l="19050" t="0" r="3175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A8" w:rsidRDefault="000E60A8" w:rsidP="000E60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60A8" w:rsidRDefault="000E60A8" w:rsidP="0071718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2444D" w:rsidRDefault="00B2444D" w:rsidP="0071718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444D" w:rsidRDefault="00B2444D" w:rsidP="0071718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7185" w:rsidRDefault="00953EF2" w:rsidP="0071718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</w:t>
      </w:r>
      <w:r w:rsidR="00717185">
        <w:rPr>
          <w:rFonts w:ascii="Times New Roman" w:eastAsia="Times New Roman" w:hAnsi="Times New Roman" w:cs="Times New Roman"/>
          <w:sz w:val="24"/>
          <w:szCs w:val="24"/>
        </w:rPr>
        <w:t>РОБОТ –</w:t>
      </w:r>
      <w:r w:rsidR="007E1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7185">
        <w:rPr>
          <w:rFonts w:ascii="Times New Roman" w:eastAsia="Times New Roman" w:hAnsi="Times New Roman" w:cs="Times New Roman"/>
          <w:sz w:val="24"/>
          <w:szCs w:val="24"/>
        </w:rPr>
        <w:t>КОРМУШКА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717185">
        <w:rPr>
          <w:rFonts w:ascii="Times New Roman" w:eastAsia="Times New Roman" w:hAnsi="Times New Roman" w:cs="Times New Roman"/>
          <w:sz w:val="24"/>
          <w:szCs w:val="24"/>
        </w:rPr>
        <w:t xml:space="preserve"> ДЛЯ ДОМАЩНИХ ЖИВОТНЫХ</w:t>
      </w:r>
    </w:p>
    <w:p w:rsidR="00717185" w:rsidRPr="000E60A8" w:rsidRDefault="00717185" w:rsidP="0071718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60A8">
        <w:rPr>
          <w:rFonts w:ascii="Times New Roman" w:eastAsia="Times New Roman" w:hAnsi="Times New Roman" w:cs="Times New Roman"/>
          <w:b/>
          <w:sz w:val="24"/>
          <w:szCs w:val="24"/>
        </w:rPr>
        <w:t>Голубцов Матвей</w:t>
      </w:r>
      <w:r w:rsidR="00953EF2" w:rsidRPr="000E60A8">
        <w:rPr>
          <w:rFonts w:ascii="Times New Roman" w:eastAsia="Times New Roman" w:hAnsi="Times New Roman" w:cs="Times New Roman"/>
          <w:b/>
          <w:sz w:val="24"/>
          <w:szCs w:val="24"/>
        </w:rPr>
        <w:t xml:space="preserve"> Николаевич</w:t>
      </w:r>
    </w:p>
    <w:p w:rsidR="00717185" w:rsidRPr="00A84F5E" w:rsidRDefault="00717185" w:rsidP="0071718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F5E">
        <w:rPr>
          <w:rFonts w:ascii="Times New Roman" w:eastAsia="Calibri" w:hAnsi="Times New Roman" w:cs="Times New Roman"/>
          <w:sz w:val="24"/>
          <w:szCs w:val="24"/>
        </w:rPr>
        <w:t>Тюме</w:t>
      </w:r>
      <w:r w:rsidR="00953EF2">
        <w:rPr>
          <w:rFonts w:ascii="Times New Roman" w:eastAsia="Calibri" w:hAnsi="Times New Roman" w:cs="Times New Roman"/>
          <w:sz w:val="24"/>
          <w:szCs w:val="24"/>
        </w:rPr>
        <w:t xml:space="preserve">нская область. </w:t>
      </w:r>
      <w:proofErr w:type="spellStart"/>
      <w:r w:rsidR="00953EF2">
        <w:rPr>
          <w:rFonts w:ascii="Times New Roman" w:eastAsia="Calibri" w:hAnsi="Times New Roman" w:cs="Times New Roman"/>
          <w:sz w:val="24"/>
          <w:szCs w:val="24"/>
        </w:rPr>
        <w:t>Тобольский</w:t>
      </w:r>
      <w:proofErr w:type="spellEnd"/>
      <w:r w:rsidR="00953EF2">
        <w:rPr>
          <w:rFonts w:ascii="Times New Roman" w:eastAsia="Calibri" w:hAnsi="Times New Roman" w:cs="Times New Roman"/>
          <w:sz w:val="24"/>
          <w:szCs w:val="24"/>
        </w:rPr>
        <w:t xml:space="preserve"> район,</w:t>
      </w:r>
      <w:r w:rsidRPr="00A84F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4F5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A84F5E"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 w:rsidRPr="00A84F5E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717185" w:rsidRPr="00A84F5E" w:rsidRDefault="00717185" w:rsidP="007171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F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84F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8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Ш» -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 2</w:t>
      </w:r>
      <w:r w:rsidRPr="00A84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717185" w:rsidRPr="00A84F5E" w:rsidRDefault="00717185" w:rsidP="0071718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4F5E">
        <w:rPr>
          <w:rFonts w:ascii="Times New Roman" w:eastAsia="Calibri" w:hAnsi="Times New Roman" w:cs="Times New Roman"/>
          <w:sz w:val="24"/>
          <w:szCs w:val="24"/>
          <w:lang w:eastAsia="ru-RU"/>
        </w:rPr>
        <w:t>АННОТАЦИЯ</w:t>
      </w:r>
    </w:p>
    <w:p w:rsidR="00717185" w:rsidRPr="00A84F5E" w:rsidRDefault="005650B3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т-</w:t>
      </w:r>
      <w:proofErr w:type="gramEnd"/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кормушка для домашних животных – устройство, которое поможет владельцу питомца максимально упростить процедуру ко</w:t>
      </w:r>
      <w:r w:rsidR="007171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рмления. Ведь для здоровья 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важно не только подобрать качественный рацион, но и правильно организовать режим кормления, в за</w:t>
      </w:r>
      <w:r w:rsidR="007171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висимости от возраста животного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В конструкции кормушки будут использоваться детали конструктора 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LEGO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управление будет осуществляться через программное обеспечение </w:t>
      </w:r>
      <w:r w:rsidR="00717185"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="00717185"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Education</w:t>
      </w:r>
      <w:proofErr w:type="spellEnd"/>
      <w:r w:rsidR="00717185"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Робота-кормушку можно будет программировать для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любого питомца, будь то кошка, собака, кролик и даже маленький хомячок. Всем процессом будет управлять программа, в которую</w:t>
      </w:r>
      <w:r w:rsidR="007171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будут включены голосовые файлы с</w:t>
      </w:r>
      <w:r w:rsidR="00717185"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командами для животных</w:t>
      </w:r>
    </w:p>
    <w:p w:rsidR="00717185" w:rsidRPr="00A84F5E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: изготовить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автоматическую кормушку для домашних животных с возможностью программирования режима кормления и объёма порций, зависимости от самого животного и его возраста.</w:t>
      </w:r>
    </w:p>
    <w:p w:rsidR="00717185" w:rsidRPr="00A84F5E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Гипотеза –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>если изготовить</w:t>
      </w: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>автоматическую кормушку, то можно правильно организовать режим питания домашнего питомца, что благоприятно скажется на его здоровье и настроении.</w:t>
      </w:r>
    </w:p>
    <w:p w:rsidR="00717185" w:rsidRPr="00A84F5E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>Новизна.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 В своём проекте я буду использовать часы точного времени, которые будут собраны из деталей конструктора и запрограммированы вместе с кормушкой, что позволит более точно контролировать и организовывать процесс кормления.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84F5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Методы исследования:</w:t>
      </w:r>
      <w:r w:rsidRPr="00A84F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sz w:val="24"/>
          <w:szCs w:val="24"/>
        </w:rPr>
        <w:t>Поисковый: просмотр литературы и изучение информации о вар</w:t>
      </w:r>
      <w:r>
        <w:rPr>
          <w:rFonts w:ascii="Times New Roman" w:eastAsia="Times New Roman" w:hAnsi="Times New Roman" w:cs="Times New Roman"/>
          <w:sz w:val="24"/>
          <w:szCs w:val="24"/>
        </w:rPr>
        <w:t>иантах автоматических кормушек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84F5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4F5E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proofErr w:type="gramEnd"/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: опытным путём определить наиболее подходящую конструкцию робота-кормушки. 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4F5E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proofErr w:type="gramEnd"/>
      <w:r w:rsidRPr="00A84F5E">
        <w:rPr>
          <w:rFonts w:ascii="Times New Roman" w:eastAsia="Times New Roman" w:hAnsi="Times New Roman" w:cs="Times New Roman"/>
          <w:sz w:val="24"/>
          <w:szCs w:val="24"/>
        </w:rPr>
        <w:t>: изготовление кормушки, программирование и испытание.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 исследования –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>кормушки для домашних животных</w:t>
      </w:r>
    </w:p>
    <w:p w:rsidR="00717185" w:rsidRPr="00A84F5E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 исследования –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процесс создания автоматической кормушки и возможность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программирования в программном обеспечении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EV3</w:t>
      </w:r>
    </w:p>
    <w:p w:rsidR="00717185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D366C">
        <w:rPr>
          <w:rFonts w:ascii="Times New Roman" w:eastAsia="Times New Roman" w:hAnsi="Times New Roman" w:cs="Times New Roman"/>
          <w:b/>
          <w:sz w:val="24"/>
          <w:szCs w:val="24"/>
        </w:rPr>
        <w:t>Ключевые слова: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D366C">
        <w:rPr>
          <w:rFonts w:ascii="Times New Roman" w:eastAsia="Times New Roman" w:hAnsi="Times New Roman" w:cs="Times New Roman"/>
          <w:sz w:val="24"/>
          <w:szCs w:val="24"/>
        </w:rPr>
        <w:t>робот, кормушка, конструкция, программное обеспечение, режим кормления, рацион, автономный режим.</w:t>
      </w:r>
      <w:proofErr w:type="gramEnd"/>
    </w:p>
    <w:p w:rsidR="00717185" w:rsidRDefault="00717185" w:rsidP="00717185">
      <w:pPr>
        <w:tabs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36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17185" w:rsidRPr="00617B3A" w:rsidRDefault="00717185" w:rsidP="00717185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4F1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Проблема.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54542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Все </w:t>
      </w:r>
      <w:r w:rsidRPr="0054542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владельцы собак, кошек и других домашних животных знают, как важно правильно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 своевременное кормление. </w:t>
      </w:r>
      <w:r w:rsidRPr="00545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же время живущ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в современном ритме хозяева</w:t>
      </w:r>
      <w:r w:rsidRPr="00545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не успеть покормить питомца вовремя, или же вовсе уехать на несколько дней. Как быть?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 не</w:t>
      </w:r>
      <w:r w:rsidRPr="0061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на месте</w:t>
      </w:r>
      <w:r w:rsidRPr="00617B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6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каждым днем на рынке появляется все больше и больше аксессуаров для животных. Особого внимания заслуживает автокормушка.</w:t>
      </w:r>
      <w:r w:rsidRPr="00617B3A">
        <w:rPr>
          <w:rFonts w:ascii="Times New Roman" w:hAnsi="Times New Roman" w:cs="Times New Roman"/>
          <w:color w:val="383838"/>
          <w:sz w:val="24"/>
          <w:szCs w:val="24"/>
        </w:rPr>
        <w:t xml:space="preserve"> Прибор можно приобрести в магазине для животных</w:t>
      </w:r>
      <w:r>
        <w:rPr>
          <w:rFonts w:ascii="Times New Roman" w:hAnsi="Times New Roman" w:cs="Times New Roman"/>
          <w:color w:val="383838"/>
          <w:sz w:val="24"/>
          <w:szCs w:val="24"/>
        </w:rPr>
        <w:t xml:space="preserve">, правда стоимость кормушки зависит от функциональных возможностей конструкции и программного обеспечения, и как правила цена очень высока. </w:t>
      </w:r>
      <w:r w:rsidRPr="009F20F6">
        <w:rPr>
          <w:rFonts w:ascii="Times New Roman" w:hAnsi="Times New Roman" w:cs="Times New Roman"/>
          <w:sz w:val="24"/>
          <w:szCs w:val="24"/>
        </w:rPr>
        <w:t xml:space="preserve"> Эту проблему нужн</w:t>
      </w:r>
      <w:r>
        <w:rPr>
          <w:rFonts w:ascii="Times New Roman" w:hAnsi="Times New Roman" w:cs="Times New Roman"/>
          <w:sz w:val="24"/>
          <w:szCs w:val="24"/>
        </w:rPr>
        <w:t>о решить, и решение есть: сделать</w:t>
      </w:r>
      <w:r w:rsidRPr="009F20F6">
        <w:rPr>
          <w:rFonts w:ascii="Times New Roman" w:hAnsi="Times New Roman" w:cs="Times New Roman"/>
          <w:sz w:val="24"/>
          <w:szCs w:val="24"/>
        </w:rPr>
        <w:t xml:space="preserve"> робота-кормушку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9F20F6">
        <w:rPr>
          <w:rFonts w:ascii="Times New Roman" w:hAnsi="Times New Roman" w:cs="Times New Roman"/>
          <w:sz w:val="24"/>
          <w:szCs w:val="24"/>
        </w:rPr>
        <w:t>, способного избавить владельцев животных от лишних хлопот.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Автоматическая кормушка для домашних животных – устройство, которое поможет владельцу питомца максимально упростить процедуру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рмления. Ведь для здоровья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важно не только подобрать качественный рацион, но и правильно организовать режим кормления, в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висимости от возраста животного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В конструкции кормушки будут использоваться детали конструктора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LEGO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управление будет осуществляться через программное обеспечение </w:t>
      </w:r>
      <w:r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5D36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Кормушку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робот можно будет программировать под любого питомца, будь то кошка, собака, кролик и даже маленький хомячок. Всем процессом будет управлять программа, в которую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будут включены голосовые файлы с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командами для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17185" w:rsidRPr="00A84F5E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: изготовить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автоматическую кормушку для домашних животных с возможностью программирования режима кормления и объёма порций, зависимости от самого животного и его возраста.</w:t>
      </w:r>
    </w:p>
    <w:p w:rsidR="00717185" w:rsidRPr="00A84F5E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Гипотеза –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>если изготовить</w:t>
      </w: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робот -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 кормушку, то можно правильно организовать режим питания домашнего питомца, что благоприятно скажется на его здоровь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и настроении, а также избавит хозяина животного от мысли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 его питомец голодный.</w:t>
      </w:r>
    </w:p>
    <w:p w:rsidR="00717185" w:rsidRPr="002724F1" w:rsidRDefault="00717185" w:rsidP="0071718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>Новизна.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 В своём проекте я буду использовать часы точного времени, которые будут собраны из деталей конструктора и запрограммированы вместе с кормушкой, что позволит более точно контролировать и организовывать процесс кормления.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84F5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Методы исследования:</w:t>
      </w:r>
      <w:r w:rsidRPr="00A84F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sz w:val="24"/>
          <w:szCs w:val="24"/>
        </w:rPr>
        <w:t>Поисковый: просмотр литературы и изучение информации о вар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иантах автоматических кормушек,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использовании роботов в различных сферах человеческой деятельности, изучение конструкций программного дозирования.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4F5E">
        <w:rPr>
          <w:rFonts w:ascii="Times New Roman" w:eastAsia="Times New Roman" w:hAnsi="Times New Roman" w:cs="Times New Roman"/>
          <w:sz w:val="24"/>
          <w:szCs w:val="24"/>
        </w:rPr>
        <w:lastRenderedPageBreak/>
        <w:t>Исследовательский</w:t>
      </w:r>
      <w:proofErr w:type="gramEnd"/>
      <w:r w:rsidRPr="00A84F5E">
        <w:rPr>
          <w:rFonts w:ascii="Times New Roman" w:eastAsia="Times New Roman" w:hAnsi="Times New Roman" w:cs="Times New Roman"/>
          <w:sz w:val="24"/>
          <w:szCs w:val="24"/>
        </w:rPr>
        <w:t>: опытным путём определить наиболее подходящ</w:t>
      </w:r>
      <w:r>
        <w:rPr>
          <w:rFonts w:ascii="Times New Roman" w:eastAsia="Times New Roman" w:hAnsi="Times New Roman" w:cs="Times New Roman"/>
          <w:sz w:val="24"/>
          <w:szCs w:val="24"/>
        </w:rPr>
        <w:t>ую конструкцию робота-кормушки. Провести испытания опытных образцов кормушки  для определения наиболее подходящей конструкции заслонки, для механизма дозирования корма.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4F5E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proofErr w:type="gramEnd"/>
      <w:r w:rsidRPr="00A84F5E">
        <w:rPr>
          <w:rFonts w:ascii="Times New Roman" w:eastAsia="Times New Roman" w:hAnsi="Times New Roman" w:cs="Times New Roman"/>
          <w:sz w:val="24"/>
          <w:szCs w:val="24"/>
        </w:rPr>
        <w:t>: изготовление кормушки, программирование и испытание.</w:t>
      </w:r>
    </w:p>
    <w:p w:rsidR="00717185" w:rsidRPr="00A84F5E" w:rsidRDefault="00717185" w:rsidP="00717185">
      <w:pPr>
        <w:tabs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 исследования – </w:t>
      </w:r>
      <w:r w:rsidRPr="00312B58">
        <w:rPr>
          <w:rFonts w:ascii="Times New Roman" w:eastAsia="Times New Roman" w:hAnsi="Times New Roman" w:cs="Times New Roman"/>
          <w:sz w:val="24"/>
          <w:szCs w:val="24"/>
        </w:rPr>
        <w:t>роботы, роботы-кормушки для домашних животных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4F5E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 исследования –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процесс создания автоматической кормушки и возможность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A84F5E">
        <w:rPr>
          <w:rFonts w:ascii="Times New Roman" w:eastAsia="Times New Roman" w:hAnsi="Times New Roman" w:cs="Times New Roman"/>
          <w:sz w:val="24"/>
          <w:szCs w:val="24"/>
        </w:rPr>
        <w:t xml:space="preserve">программирования в программном обеспечении </w:t>
      </w:r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A84F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EV3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724F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часть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17185" w:rsidRPr="00285683" w:rsidRDefault="00717185" w:rsidP="00717185">
      <w:pPr>
        <w:pStyle w:val="a8"/>
        <w:tabs>
          <w:tab w:val="num" w:pos="851"/>
          <w:tab w:val="num" w:pos="1440"/>
        </w:tabs>
        <w:spacing w:after="0" w:line="360" w:lineRule="auto"/>
        <w:ind w:left="1070" w:right="62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8568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Поисковый и исследовательский этап.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Работу над проектом я начал с изучения проблемы здорового и своевременного питания домашних животных. Я узнал что, режим питания зависит от вида животного, породы и возраста. Например,  грызуны кормятся гораздо чаще кошек или собак и если не дозировать кормление то у них будет ожирение, что приведёт к ухудшению здоровья. 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04290" cy="12392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91" cy="12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Частота кормлений животных до года значительно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выше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 у взрослых питомцев, также пропорционально и меняется дозировка, с возрастом она увеличивается. Режим питания может меняться и зависимости от условий содержания и подвижности домашнего животного. Для каждого животного, в зависимости от вид</w:t>
      </w:r>
      <w:r w:rsidR="00EB60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существует свой режим питания,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необходима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соблюдать.</w:t>
      </w:r>
      <w:r w:rsidRPr="00EC4F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[1]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Пример режима питания для собак представлен в таблице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Таблица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Режим питания для собак.</w:t>
      </w:r>
    </w:p>
    <w:tbl>
      <w:tblPr>
        <w:tblStyle w:val="a9"/>
        <w:tblW w:w="0" w:type="auto"/>
        <w:tblLook w:val="04A0"/>
      </w:tblPr>
      <w:tblGrid>
        <w:gridCol w:w="2802"/>
        <w:gridCol w:w="1701"/>
        <w:gridCol w:w="1701"/>
        <w:gridCol w:w="1701"/>
        <w:gridCol w:w="1666"/>
      </w:tblGrid>
      <w:tr w:rsidR="00717185" w:rsidTr="000951AB">
        <w:tc>
          <w:tcPr>
            <w:tcW w:w="2802" w:type="dxa"/>
            <w:vMerge w:val="restart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Продукты</w:t>
            </w:r>
          </w:p>
        </w:tc>
        <w:tc>
          <w:tcPr>
            <w:tcW w:w="6769" w:type="dxa"/>
            <w:gridSpan w:val="4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Возраст собаки и количество кормлений в день</w:t>
            </w:r>
          </w:p>
        </w:tc>
      </w:tr>
      <w:tr w:rsidR="00717185" w:rsidTr="000951AB">
        <w:tc>
          <w:tcPr>
            <w:tcW w:w="2802" w:type="dxa"/>
            <w:vMerge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1                   </w:t>
            </w:r>
          </w:p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                     6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2   </w:t>
            </w:r>
          </w:p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                       </w:t>
            </w: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5           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                      </w:t>
            </w: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66" w:type="dxa"/>
            <w:tcBorders>
              <w:tr2bl w:val="single" w:sz="4" w:space="0" w:color="auto"/>
            </w:tcBorders>
          </w:tcPr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  <w:p w:rsidR="00717185" w:rsidRPr="00C800D9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C80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3-4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Мясо, гр.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100-200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200-300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300-400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400-450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Крупы, гр.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80-100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100-150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150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Овощи, гр.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130-150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100-200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120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500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Молоко, мл.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400-500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350-400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450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500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Творог, гр.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100-150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150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Куриное яйцо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желток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желток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желток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целое</w:t>
            </w:r>
          </w:p>
        </w:tc>
      </w:tr>
      <w:tr w:rsidR="00717185" w:rsidTr="000951AB">
        <w:tc>
          <w:tcPr>
            <w:tcW w:w="2802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Растительное масло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ч.л.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ч.л.</w:t>
            </w:r>
          </w:p>
        </w:tc>
        <w:tc>
          <w:tcPr>
            <w:tcW w:w="1701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ч.л.</w:t>
            </w:r>
          </w:p>
        </w:tc>
        <w:tc>
          <w:tcPr>
            <w:tcW w:w="1666" w:type="dxa"/>
          </w:tcPr>
          <w:p w:rsidR="00717185" w:rsidRDefault="00717185" w:rsidP="000951AB">
            <w:pPr>
              <w:tabs>
                <w:tab w:val="num" w:pos="851"/>
                <w:tab w:val="num" w:pos="1440"/>
              </w:tabs>
              <w:spacing w:after="0" w:line="36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ст.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9C594D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Изучив  материал, по режиму питания домашних животных я ещё раз убедился, что выполнять режим питания,</w:t>
      </w:r>
      <w:r w:rsidR="005650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питомец остаётся один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можно только при помощи автоматической кормушки. На сегодняшний день в специализированных магазинах для домашних животных, можно встретить большое количество кормушек разного типа и принципа роботы, с некоторыми из них я познакомился. Все кормушки можно условно поделить на несколько видов, по принципу работы, по количеству кормлений, по качеству самого корма ит.д. </w:t>
      </w:r>
      <w:r w:rsidRPr="00613D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[2]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1.Механическая кормушка без дозатора и  без программного обеспечения, представлена  на рисунке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Принцип работы, на освободившееся место в миске корм засыпается произвольно по принципу сообщающихся сосудов.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50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Преимущества</w:t>
      </w:r>
      <w:r w:rsidR="005650B3" w:rsidRPr="005650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кормушки</w:t>
      </w:r>
      <w:r w:rsidR="005650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рассчитана на многократное кормление, не требует электроэнергии, небольшая стоимость. </w:t>
      </w:r>
    </w:p>
    <w:p w:rsidR="00717185" w:rsidRPr="00613D70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650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Недостатки</w:t>
      </w:r>
      <w:r w:rsidR="005650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рассчитана только для сухого корма, нет режима питания, не подаёт сигнал питомцу.</w:t>
      </w:r>
      <w:proofErr w:type="gramEnd"/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70567" cy="1924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49" cy="193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2A" w:rsidRDefault="00717185" w:rsidP="00EB609F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Рисунок 1.Механическая кормушка 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2.Автоматическая кормушка для сухого корма с дозатором и таймером, представлена на рисунке 2. 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50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Преимущества кормушки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возможность дозировать кормление, соблюдать режим приёма пищи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ассчитана на многократное кормление</w:t>
      </w:r>
    </w:p>
    <w:p w:rsidR="00717185" w:rsidRPr="00613D70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50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Недостатки,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рассчитана только для сухого корма, не подаёт сигнал питомцу, высокая цена.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Default="00717185" w:rsidP="00521A93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685925" cy="17523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61" r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97" cy="17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5" w:rsidRPr="000914E0" w:rsidRDefault="00717185" w:rsidP="000914E0">
      <w:pPr>
        <w:pStyle w:val="a7"/>
        <w:spacing w:before="384" w:beforeAutospacing="0" w:after="384" w:afterAutospacing="0"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2.</w:t>
      </w:r>
      <w:r w:rsidRPr="00255DD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Автоматическая кормушка для сухого корма с дозатором.</w:t>
      </w:r>
      <w:r w:rsidRPr="00BB45C6">
        <w:rPr>
          <w:color w:val="000000"/>
          <w:shd w:val="clear" w:color="auto" w:fill="FFFFFF"/>
        </w:rPr>
        <w:t xml:space="preserve"> </w:t>
      </w:r>
      <w:r w:rsidR="000914E0">
        <w:rPr>
          <w:color w:val="000000"/>
          <w:shd w:val="clear" w:color="auto" w:fill="FFFFFF"/>
        </w:rPr>
        <w:t>3.</w:t>
      </w:r>
      <w:r>
        <w:rPr>
          <w:color w:val="000000"/>
          <w:shd w:val="clear" w:color="auto" w:fill="FFFFFF"/>
        </w:rPr>
        <w:t>Автоматическая кормушка миска (до 6 отсеков),</w:t>
      </w:r>
      <w:r w:rsidRPr="00BB45C6">
        <w:rPr>
          <w:rFonts w:ascii="Segoe UI" w:hAnsi="Segoe UI" w:cs="Segoe UI"/>
          <w:color w:val="1C1C1C"/>
          <w:sz w:val="27"/>
          <w:szCs w:val="27"/>
        </w:rPr>
        <w:t xml:space="preserve"> </w:t>
      </w:r>
      <w:r>
        <w:rPr>
          <w:color w:val="1C1C1C"/>
        </w:rPr>
        <w:t>помощник для 6</w:t>
      </w:r>
      <w:r w:rsidRPr="00BB45C6">
        <w:rPr>
          <w:color w:val="1C1C1C"/>
        </w:rPr>
        <w:t>-ти разового</w:t>
      </w:r>
      <w:r>
        <w:rPr>
          <w:color w:val="1C1C1C"/>
        </w:rPr>
        <w:t>, корм сухой и влажный,</w:t>
      </w:r>
      <w:r w:rsidRPr="00BB45C6">
        <w:rPr>
          <w:color w:val="1C1C1C"/>
        </w:rPr>
        <w:t xml:space="preserve"> кормления с возможностью записи вашего голоса. Кормушка будет </w:t>
      </w:r>
      <w:proofErr w:type="gramStart"/>
      <w:r w:rsidRPr="00BB45C6">
        <w:rPr>
          <w:color w:val="1C1C1C"/>
        </w:rPr>
        <w:t>работать</w:t>
      </w:r>
      <w:proofErr w:type="gramEnd"/>
      <w:r w:rsidRPr="00BB45C6">
        <w:rPr>
          <w:color w:val="1C1C1C"/>
        </w:rPr>
        <w:t xml:space="preserve"> даже если выключится с</w:t>
      </w:r>
      <w:r>
        <w:rPr>
          <w:color w:val="1C1C1C"/>
        </w:rPr>
        <w:t>вет, так как в ней есть батарейк</w:t>
      </w:r>
      <w:r w:rsidRPr="00BB45C6">
        <w:rPr>
          <w:color w:val="1C1C1C"/>
        </w:rPr>
        <w:t>и в д</w:t>
      </w:r>
      <w:r>
        <w:rPr>
          <w:color w:val="1C1C1C"/>
        </w:rPr>
        <w:t>ополнение питанию из сети 220 V, кормушка представлена на рисунке 3. К недостаткам можно отнести, высокая цена и кормление рассчитано на один день. Эта кормушка в основном используется для питомцев до года.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1650" cy="1212371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81" b="1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Рисунок 3.</w:t>
      </w:r>
      <w:r w:rsidRPr="00BB45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Автоматическая кормушка миска.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Существуют даже кормушки головоломки, представлены на рисунке 4.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Они не только кормят животных но и развивают их, для того что бы покушать необходимо и поработать лапками.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37410" cy="142494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02" cy="14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Рисунок 4. Кормушка головоломка.</w:t>
      </w:r>
    </w:p>
    <w:p w:rsidR="00717185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Изучив варианты кормушек я для себя определил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ряд технических решений, которые я буду реализовывать в своём проекте. Это – возможность дозирования корма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соблюдать режим кормления, звуковой сигнал для приёма пищи, комбинированный источник питания, возможность автоматического кормления 2-3 дня,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 же возможность программирования на любого животного и для различного режима питания.</w:t>
      </w:r>
    </w:p>
    <w:p w:rsidR="00717185" w:rsidRDefault="00717185" w:rsidP="00717185">
      <w:pPr>
        <w:pStyle w:val="a8"/>
        <w:spacing w:after="0" w:line="360" w:lineRule="auto"/>
        <w:ind w:left="1070" w:right="62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26E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Практический этап.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Работу на этом этапе я начал с того что нарисовал эскиз робота кормушке, на котором я разместил все элементы конструкции и вместе с руководителем мы определись  с материалами.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Робот </w:t>
      </w:r>
      <w:proofErr w:type="gram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–к</w:t>
      </w:r>
      <w:proofErr w:type="gramEnd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ормушка будет состоять из следующих элементов: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1.Блок питания и программирования;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Часы реального времени;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Механизм дозирования корма </w:t>
      </w:r>
      <w:proofErr w:type="gram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задвижка);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Ёмкости для корма и воды;</w:t>
      </w:r>
    </w:p>
    <w:p w:rsidR="00717185" w:rsidRPr="007A6701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Миски для корма</w:t>
      </w:r>
    </w:p>
    <w:p w:rsidR="00717185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Основание, на которое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смонтировано всё оборудование.</w:t>
      </w:r>
    </w:p>
    <w:p w:rsidR="00717185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Материал. Для изготовления робота </w:t>
      </w:r>
      <w:r w:rsidR="005650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кормушки нам понадобится: пластик ПВХ (4мм), трубы ПВХ (диаметр 90 мм), рейки (сосна, 10+10 мм), детали  электронные компоненты конструктора 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процессор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программное обеспечение 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MINDSTORMS </w:t>
      </w:r>
      <w:proofErr w:type="spell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А также клеевой пистолет,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саморезы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клей ПВА, цветная клейкая лента.</w:t>
      </w:r>
    </w:p>
    <w:p w:rsidR="00717185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Реализация устройства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21A93" w:rsidRPr="00521A93" w:rsidRDefault="00717185" w:rsidP="00521A93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9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1.Сборка часов реального времени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При сборке механизма использовалось учебное пособие «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LEGO 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NDSTORMS 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Книга идей» [3, С. 12-25</w:t>
      </w:r>
      <w:r w:rsidRPr="005265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Схема сборки дорабатывалась после испытаний и проверки часов с оригин</w:t>
      </w:r>
      <w:r w:rsidR="00521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алом.  </w:t>
      </w:r>
    </w:p>
    <w:p w:rsidR="00521A93" w:rsidRDefault="00521A93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21A93" w:rsidRDefault="00521A93" w:rsidP="00521A93">
      <w:pPr>
        <w:spacing w:after="0" w:line="360" w:lineRule="auto"/>
        <w:ind w:right="62"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21A9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38550" cy="2547611"/>
            <wp:effectExtent l="0" t="0" r="0" b="0"/>
            <wp:docPr id="8" name="Рисунок 8" descr="C:\Users\User\Desktop\IMG_20210929_1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929_11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103" b="14397"/>
                    <a:stretch/>
                  </pic:blipFill>
                  <pic:spPr bwMode="auto">
                    <a:xfrm>
                      <a:off x="0" y="0"/>
                      <a:ext cx="3649484" cy="25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09F" w:rsidRDefault="00EB609F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7185" w:rsidRPr="0003799D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79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2. Программирование робота.</w:t>
      </w:r>
    </w:p>
    <w:p w:rsidR="00717185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рисунке 5, представлена программа управления часами  и мотором задвижки. В программе можно менять циклы в зависимости от режима кормления. </w:t>
      </w:r>
      <w:r w:rsidRPr="007171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4,5,6</w:t>
      </w:r>
      <w:r w:rsidRPr="007171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</w:p>
    <w:p w:rsidR="00521A93" w:rsidRDefault="00521A93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86300" cy="46158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1646" t="9407" r="35703" b="15907"/>
                    <a:stretch/>
                  </pic:blipFill>
                  <pic:spPr bwMode="auto">
                    <a:xfrm>
                      <a:off x="0" y="0"/>
                      <a:ext cx="4695113" cy="46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93" w:rsidRPr="00717185" w:rsidRDefault="00521A93" w:rsidP="00521A93">
      <w:pPr>
        <w:spacing w:after="0" w:line="360" w:lineRule="auto"/>
        <w:ind w:right="62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Рисунок 5. Программа часов реального времени.</w:t>
      </w:r>
    </w:p>
    <w:p w:rsidR="00717185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9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программы и алгоритм работы робота кормушки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После включения</w:t>
      </w:r>
      <w:r w:rsidR="00EB60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малый мотор двигает механизм часов, если вы запланировали первый приём пищи в 7.00. то в это время к датчику цвета подходит красный маркер, датчик срабатывает и подаёт сигнал на процессор, звучит звуковой сигнал и срабатывает большой мотор задвижки, мотор открывает заслонку на 90 градусов, пауза 3 секунды, корм высыпается, мотор закрывает заслонку.[7, С. 50-55].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Паузы между кормлениями должны быть одинаковыми, если 3 раза кормить то пауза 4 часа, если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то 3 часа, главное чтобы укладываться в 12 часов, за это время часы делают один круг. Если необходимо автоматическое кормление несколько дней, то в программу необходимо добавить цикл «ночь» в этом цикле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 звукового сигнала и не включается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задвижка, работают только часы.</w:t>
      </w:r>
    </w:p>
    <w:p w:rsidR="00521A93" w:rsidRDefault="00521A93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1A93" w:rsidRDefault="00521A93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521A93" w:rsidRDefault="00717185" w:rsidP="00717185">
      <w:pPr>
        <w:spacing w:after="0" w:line="360" w:lineRule="auto"/>
        <w:ind w:right="62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21A9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3.Изготовление элементов кормушки и сборка изделия.</w:t>
      </w:r>
    </w:p>
    <w:tbl>
      <w:tblPr>
        <w:tblStyle w:val="a9"/>
        <w:tblW w:w="0" w:type="auto"/>
        <w:tblLook w:val="04A0"/>
      </w:tblPr>
      <w:tblGrid>
        <w:gridCol w:w="507"/>
        <w:gridCol w:w="4325"/>
        <w:gridCol w:w="2365"/>
        <w:gridCol w:w="2374"/>
      </w:tblGrid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32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Название элемента конструкции и описание работы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Материал и размеры</w:t>
            </w:r>
          </w:p>
        </w:tc>
        <w:tc>
          <w:tcPr>
            <w:tcW w:w="2374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Изображение готового элемента</w:t>
            </w:r>
          </w:p>
        </w:tc>
      </w:tr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325" w:type="dxa"/>
          </w:tcPr>
          <w:p w:rsidR="00717185" w:rsidRPr="0003799D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Ёмкости для корма и воды. Отпилить по размеру 2 трубы, вырезать крышки и донышки, при помощи клея закрепить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037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основания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Труба ПВХ, </w:t>
            </w:r>
          </w:p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детали по 450 мм</w:t>
            </w:r>
          </w:p>
        </w:tc>
        <w:tc>
          <w:tcPr>
            <w:tcW w:w="2374" w:type="dxa"/>
          </w:tcPr>
          <w:p w:rsidR="00717185" w:rsidRDefault="0027682A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8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61471" cy="1319250"/>
                  <wp:effectExtent l="228600" t="0" r="205740" b="0"/>
                  <wp:docPr id="1" name="Рисунок 1" descr="C:\Users\User\Desktop\Шаг в будущее 2021-2022 28.09\Шаг в будущее Юниор_Голубцов Матвей\Фото робот кормушка\IMG_20210928_09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г в будущее 2021-2022 28.09\Шаг в будущее Юниор_Голубцов Матвей\Фото робот кормушка\IMG_20210928_09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67001" cy="132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325" w:type="dxa"/>
          </w:tcPr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Механизм заслонки для подачи корма</w:t>
            </w:r>
          </w:p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Монтируется в трубу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Пластик ПВХ</w:t>
            </w:r>
          </w:p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 на100 мм. Толщина 4 мм</w:t>
            </w:r>
          </w:p>
        </w:tc>
        <w:tc>
          <w:tcPr>
            <w:tcW w:w="2374" w:type="dxa"/>
          </w:tcPr>
          <w:p w:rsidR="00717185" w:rsidRDefault="0027682A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8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68656" cy="1291852"/>
                  <wp:effectExtent l="0" t="0" r="0" b="0"/>
                  <wp:docPr id="2" name="Рисунок 2" descr="C:\Users\User\Desktop\Шаг в будущее 2021-2022 28.09\Шаг в будущее Юниор_Голубцов Матвей\Фото робот кормушка\IMG_20210928_10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аг в будущее 2021-2022 28.09\Шаг в будущее Юниор_Голубцов Матвей\Фото робот кормушка\IMG_20210928_10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45" cy="12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32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Миски для воды и корма. Все детали вырезать из пластика, использовать шаблоны и склеить 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Пластик ПВХ</w:t>
            </w:r>
          </w:p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500 на500 мм. Толщина 4 мм</w:t>
            </w:r>
          </w:p>
        </w:tc>
        <w:tc>
          <w:tcPr>
            <w:tcW w:w="2374" w:type="dxa"/>
          </w:tcPr>
          <w:p w:rsidR="00717185" w:rsidRDefault="0027682A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8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85875" cy="1037346"/>
                  <wp:effectExtent l="0" t="0" r="0" b="0"/>
                  <wp:docPr id="3" name="Рисунок 3" descr="C:\Users\User\Desktop\Шаг в будущее 2021-2022 28.09\Шаг в будущее Юниор_Голубцов Матвей\Фото робот кормушка\IMG_20210928_13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аг в будущее 2021-2022 28.09\Шаг в будущее Юниор_Голубцов Матвей\Фото робот кормушка\IMG_20210928_133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573"/>
                          <a:stretch/>
                        </pic:blipFill>
                        <pic:spPr bwMode="auto">
                          <a:xfrm>
                            <a:off x="0" y="0"/>
                            <a:ext cx="1294936" cy="104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32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Изготовления основания. Этот процесс необходимо выполнять последним, чтобы знать все габаритные размеры элементов. Основание выполняется из пластика и сосновых реек.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Пластик ПВХ</w:t>
            </w:r>
          </w:p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700 на500 мм.</w:t>
            </w:r>
          </w:p>
          <w:p w:rsidR="00717185" w:rsidRDefault="00717185" w:rsidP="000951AB">
            <w:pPr>
              <w:spacing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Толщина 4 мм.</w:t>
            </w:r>
          </w:p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Рейка, сосна (700 на 10на10)</w:t>
            </w:r>
          </w:p>
        </w:tc>
        <w:tc>
          <w:tcPr>
            <w:tcW w:w="2374" w:type="dxa"/>
          </w:tcPr>
          <w:p w:rsidR="00717185" w:rsidRDefault="00521A93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A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14450" cy="1807208"/>
                  <wp:effectExtent l="0" t="0" r="0" b="0"/>
                  <wp:docPr id="4" name="Рисунок 4" descr="C:\Users\User\Desktop\Шаг в будущее 2021-2022 28.09\Шаг в будущее Юниор_Голубцов Матвей\Фото робот кормушка\IMG_20210928_09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г в будущее 2021-2022 28.09\Шаг в будущее Юниор_Голубцов Матвей\Фото робот кормушка\IMG_20210928_09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91" cy="182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A93" w:rsidTr="000951AB">
        <w:tc>
          <w:tcPr>
            <w:tcW w:w="507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32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Сборка готового изделия</w:t>
            </w:r>
          </w:p>
        </w:tc>
        <w:tc>
          <w:tcPr>
            <w:tcW w:w="2365" w:type="dxa"/>
          </w:tcPr>
          <w:p w:rsidR="00717185" w:rsidRDefault="00717185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4" w:type="dxa"/>
          </w:tcPr>
          <w:p w:rsidR="00717185" w:rsidRDefault="00521A93" w:rsidP="000951AB">
            <w:pPr>
              <w:spacing w:after="0" w:line="36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A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79377" cy="1706245"/>
                  <wp:effectExtent l="0" t="0" r="0" b="0"/>
                  <wp:docPr id="5" name="Рисунок 5" descr="C:\Users\User\Desktop\Шаг в будущее 2021-2022 28.09\Шаг в будущее Юниор_Голубцов Матвей\Фото робот кормушка\IMG_20210928_14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аг в будущее 2021-2022 28.09\Шаг в будущее Юниор_Голубцов Матвей\Фото робот кормушка\IMG_20210928_14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44" cy="17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A93" w:rsidRDefault="00521A93" w:rsidP="00717185">
      <w:pPr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Default="00717185" w:rsidP="00717185">
      <w:pPr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Провести испытания. Отладить механизм работу программы. При необходимости внести изменения.</w:t>
      </w:r>
    </w:p>
    <w:p w:rsidR="00717185" w:rsidRDefault="00717185" w:rsidP="00717185">
      <w:pPr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Робот кормушка – это действующий аппарат готовый к применению.</w:t>
      </w:r>
    </w:p>
    <w:p w:rsidR="00521A93" w:rsidRDefault="00521A93" w:rsidP="00521A93">
      <w:pPr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1A9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25140" cy="4034490"/>
            <wp:effectExtent l="0" t="0" r="0" b="0"/>
            <wp:docPr id="6" name="Рисунок 6" descr="C:\Users\User\Desktop\Шаг в будущее 2021-2022 28.09\Шаг в будущее Юниор_Голубцов Матвей\Фото робот кормушка\IMG_20210928_14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г в будущее 2021-2022 28.09\Шаг в будущее Юниор_Голубцов Матвей\Фото робот кормушка\IMG_20210928_143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39" cy="40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93" w:rsidRDefault="00521A93" w:rsidP="00717185">
      <w:pPr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Default="00717185" w:rsidP="00717185">
      <w:pPr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6A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Финансовое обоснование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Если конструктор </w:t>
      </w:r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LEGO MINDSTORMS </w:t>
      </w:r>
      <w:proofErr w:type="spell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A6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EV3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есть у вас в наличии то проект не требует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финансовых вложений. Все пластиковые материалы – это бросовый материал (обрезки труб и пластика), небольшие затраты на клей и на цветную плёнку, для эстетического оформления проекта. Все материалы, не считая конструктора, вам обойдутся менее чем 100 рублей.</w:t>
      </w:r>
    </w:p>
    <w:p w:rsidR="00717185" w:rsidRDefault="00717185" w:rsidP="00717185">
      <w:pPr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520A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>Заключение</w:t>
      </w:r>
    </w:p>
    <w:p w:rsidR="00717185" w:rsidRPr="00B776C4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776C4">
        <w:rPr>
          <w:rFonts w:ascii="Times New Roman" w:hAnsi="Times New Roman" w:cs="Times New Roman"/>
          <w:b/>
          <w:sz w:val="24"/>
          <w:szCs w:val="24"/>
        </w:rPr>
        <w:t>Результат</w:t>
      </w:r>
    </w:p>
    <w:p w:rsidR="00717185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реализован проект «Робот</w:t>
      </w:r>
      <w:r w:rsidRPr="00452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кормушка»</w:t>
      </w:r>
      <w:r w:rsidRPr="004520A6">
        <w:rPr>
          <w:rFonts w:ascii="Times New Roman" w:hAnsi="Times New Roman" w:cs="Times New Roman"/>
          <w:sz w:val="24"/>
          <w:szCs w:val="24"/>
        </w:rPr>
        <w:t xml:space="preserve"> для небольших домашних животных. </w:t>
      </w:r>
      <w:r>
        <w:rPr>
          <w:rFonts w:ascii="Times New Roman" w:hAnsi="Times New Roman" w:cs="Times New Roman"/>
          <w:sz w:val="24"/>
          <w:szCs w:val="24"/>
        </w:rPr>
        <w:t>Испытания показали хорошую работу механизма и программы. Необходимо время для того чтобы питомец привык к кормушке и реагировал на звуковой сигнал. Планирую предоставить видеоотчет работы кормушки.</w:t>
      </w:r>
    </w:p>
    <w:p w:rsidR="00717185" w:rsidRPr="00B776C4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776C4">
        <w:rPr>
          <w:rFonts w:ascii="Times New Roman" w:hAnsi="Times New Roman" w:cs="Times New Roman"/>
          <w:b/>
          <w:sz w:val="24"/>
          <w:szCs w:val="24"/>
        </w:rPr>
        <w:t>Дальнейшее развитие</w:t>
      </w:r>
    </w:p>
    <w:p w:rsidR="00717185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4520A6">
        <w:rPr>
          <w:rFonts w:ascii="Times New Roman" w:hAnsi="Times New Roman" w:cs="Times New Roman"/>
          <w:sz w:val="24"/>
          <w:szCs w:val="24"/>
        </w:rPr>
        <w:t xml:space="preserve">ланируется дальнейшее совершенствование устройства в частности, </w:t>
      </w:r>
      <w:r>
        <w:rPr>
          <w:rFonts w:ascii="Times New Roman" w:hAnsi="Times New Roman" w:cs="Times New Roman"/>
          <w:sz w:val="24"/>
          <w:szCs w:val="24"/>
        </w:rPr>
        <w:t xml:space="preserve">добавить </w:t>
      </w:r>
      <w:r w:rsidR="00521A93">
        <w:rPr>
          <w:rFonts w:ascii="Times New Roman" w:hAnsi="Times New Roman" w:cs="Times New Roman"/>
          <w:sz w:val="24"/>
          <w:szCs w:val="24"/>
        </w:rPr>
        <w:t>видеокамеру</w:t>
      </w:r>
      <w:r>
        <w:rPr>
          <w:rFonts w:ascii="Times New Roman" w:hAnsi="Times New Roman" w:cs="Times New Roman"/>
          <w:sz w:val="24"/>
          <w:szCs w:val="24"/>
        </w:rPr>
        <w:t xml:space="preserve"> которая будет отслеживать питомца, а также добавить ёмкость и дозирование влажного корма, для того чтобы разнообразить рацион, установить датчик который будет сигнализировать о заканчивающимся корме в ёмкости.</w:t>
      </w:r>
      <w:proofErr w:type="gramEnd"/>
    </w:p>
    <w:p w:rsidR="00717185" w:rsidRDefault="00717185" w:rsidP="00717185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7185" w:rsidRDefault="00717185" w:rsidP="00717185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литературы</w:t>
      </w:r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E71178">
          <w:rPr>
            <w:rStyle w:val="a6"/>
            <w:rFonts w:ascii="Times New Roman" w:hAnsi="Times New Roman" w:cs="Times New Roman"/>
            <w:sz w:val="24"/>
            <w:szCs w:val="24"/>
          </w:rPr>
          <w:t>http://zoologu.ru/o-zhivotnyh/o-domashnih-zhivotnyh/pravil-noe-pitanie-domashnih-zhivotnyh.html</w:t>
        </w:r>
      </w:hyperlink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</w:rPr>
        <w:t xml:space="preserve">2. </w:t>
      </w:r>
      <w:hyperlink r:id="rId21" w:history="1">
        <w:r w:rsidRPr="00E71178">
          <w:rPr>
            <w:rStyle w:val="a6"/>
            <w:rFonts w:ascii="Times New Roman" w:hAnsi="Times New Roman" w:cs="Times New Roman"/>
            <w:sz w:val="24"/>
            <w:szCs w:val="24"/>
          </w:rPr>
          <w:t>https://shopcarry.ru/top/editorial/avto-korm-i-poil-dlya-doma-jivotnix/</w:t>
        </w:r>
      </w:hyperlink>
    </w:p>
    <w:p w:rsidR="00717185" w:rsidRPr="00E71178" w:rsidRDefault="00322A26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717185" w:rsidRPr="00E71178">
          <w:rPr>
            <w:rStyle w:val="a6"/>
            <w:rFonts w:ascii="Times New Roman" w:hAnsi="Times New Roman" w:cs="Times New Roman"/>
            <w:sz w:val="24"/>
            <w:szCs w:val="24"/>
          </w:rPr>
          <w:t>https://terra-beauty.ru/koshki/avtomaticheskie-kormushki-dlya-koshek-vidy-pravila-vybora-i-izgotovlenie</w:t>
        </w:r>
      </w:hyperlink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</w:rPr>
        <w:t xml:space="preserve">3.Исогава </w:t>
      </w:r>
      <w:proofErr w:type="spellStart"/>
      <w:r w:rsidRPr="00E71178">
        <w:rPr>
          <w:rFonts w:ascii="Times New Roman" w:hAnsi="Times New Roman" w:cs="Times New Roman"/>
          <w:sz w:val="24"/>
          <w:szCs w:val="24"/>
        </w:rPr>
        <w:t>Йошихито</w:t>
      </w:r>
      <w:proofErr w:type="spellEnd"/>
      <w:r w:rsidRPr="00E71178">
        <w:rPr>
          <w:rFonts w:ascii="Times New Roman" w:hAnsi="Times New Roman" w:cs="Times New Roman"/>
          <w:sz w:val="24"/>
          <w:szCs w:val="24"/>
        </w:rPr>
        <w:t xml:space="preserve">. «Книга идей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MINDSTROMS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E71178">
        <w:rPr>
          <w:rFonts w:ascii="Times New Roman" w:hAnsi="Times New Roman" w:cs="Times New Roman"/>
          <w:sz w:val="24"/>
          <w:szCs w:val="24"/>
        </w:rPr>
        <w:t xml:space="preserve">3. 181 удивительных механизмов»/ (перевод с английского О.В.Обручёва) Москва: издательство «Э»2017-232 </w:t>
      </w:r>
      <w:proofErr w:type="gramStart"/>
      <w:r w:rsidRPr="00E711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1178">
        <w:rPr>
          <w:rFonts w:ascii="Times New Roman" w:hAnsi="Times New Roman" w:cs="Times New Roman"/>
          <w:sz w:val="24"/>
          <w:szCs w:val="24"/>
        </w:rPr>
        <w:t>.</w:t>
      </w:r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</w:rPr>
        <w:t xml:space="preserve">4. Лоренс </w:t>
      </w:r>
      <w:proofErr w:type="spellStart"/>
      <w:r w:rsidRPr="00E71178">
        <w:rPr>
          <w:rFonts w:ascii="Times New Roman" w:hAnsi="Times New Roman" w:cs="Times New Roman"/>
          <w:sz w:val="24"/>
          <w:szCs w:val="24"/>
        </w:rPr>
        <w:t>Валк</w:t>
      </w:r>
      <w:proofErr w:type="spellEnd"/>
      <w:r w:rsidRPr="00E71178">
        <w:rPr>
          <w:rFonts w:ascii="Times New Roman" w:hAnsi="Times New Roman" w:cs="Times New Roman"/>
          <w:sz w:val="24"/>
          <w:szCs w:val="24"/>
        </w:rPr>
        <w:t xml:space="preserve">. «Большая книга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MINDSTROMS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E71178">
        <w:rPr>
          <w:rFonts w:ascii="Times New Roman" w:hAnsi="Times New Roman" w:cs="Times New Roman"/>
          <w:sz w:val="24"/>
          <w:szCs w:val="24"/>
        </w:rPr>
        <w:t xml:space="preserve">3» (перевод с английского С.В. </w:t>
      </w:r>
      <w:proofErr w:type="spellStart"/>
      <w:r w:rsidRPr="00E71178">
        <w:rPr>
          <w:rFonts w:ascii="Times New Roman" w:hAnsi="Times New Roman" w:cs="Times New Roman"/>
          <w:sz w:val="24"/>
          <w:szCs w:val="24"/>
        </w:rPr>
        <w:t>Черникова</w:t>
      </w:r>
      <w:proofErr w:type="spellEnd"/>
      <w:r w:rsidRPr="00E71178">
        <w:rPr>
          <w:rFonts w:ascii="Times New Roman" w:hAnsi="Times New Roman" w:cs="Times New Roman"/>
          <w:sz w:val="24"/>
          <w:szCs w:val="24"/>
        </w:rPr>
        <w:t xml:space="preserve">) Москва: издательство «Э»2017-408 </w:t>
      </w:r>
      <w:proofErr w:type="gramStart"/>
      <w:r w:rsidRPr="00E7117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proofErr w:type="spellStart"/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>Овсяницкая</w:t>
      </w:r>
      <w:proofErr w:type="spellEnd"/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Л.Ю. «Курс программирования робота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MINDSTROMS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E71178">
        <w:rPr>
          <w:rFonts w:ascii="Times New Roman" w:hAnsi="Times New Roman" w:cs="Times New Roman"/>
          <w:sz w:val="24"/>
          <w:szCs w:val="24"/>
        </w:rPr>
        <w:t xml:space="preserve">3» Москва. Издательство «Перо», 2016.-300 </w:t>
      </w:r>
      <w:proofErr w:type="gramStart"/>
      <w:r w:rsidRPr="00E711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1178">
        <w:rPr>
          <w:rFonts w:ascii="Times New Roman" w:hAnsi="Times New Roman" w:cs="Times New Roman"/>
          <w:sz w:val="24"/>
          <w:szCs w:val="24"/>
        </w:rPr>
        <w:t>.</w:t>
      </w:r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proofErr w:type="spellStart"/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>Овсяницкая</w:t>
      </w:r>
      <w:proofErr w:type="spellEnd"/>
      <w:r w:rsidRPr="00E71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Л.Ю. « Алгоритмы и программы движения робота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MINDSTROMS</w:t>
      </w:r>
      <w:r w:rsidRPr="00E71178">
        <w:rPr>
          <w:rFonts w:ascii="Times New Roman" w:hAnsi="Times New Roman" w:cs="Times New Roman"/>
          <w:sz w:val="24"/>
          <w:szCs w:val="24"/>
        </w:rPr>
        <w:t xml:space="preserve"> </w:t>
      </w:r>
      <w:r w:rsidRPr="00E71178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E71178">
        <w:rPr>
          <w:rFonts w:ascii="Times New Roman" w:hAnsi="Times New Roman" w:cs="Times New Roman"/>
          <w:sz w:val="24"/>
          <w:szCs w:val="24"/>
        </w:rPr>
        <w:t xml:space="preserve">3» Москва. Издательство «Перо», 2015.-168 </w:t>
      </w:r>
      <w:proofErr w:type="gramStart"/>
      <w:r w:rsidRPr="00E711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1178">
        <w:rPr>
          <w:rFonts w:ascii="Times New Roman" w:hAnsi="Times New Roman" w:cs="Times New Roman"/>
          <w:sz w:val="24"/>
          <w:szCs w:val="24"/>
        </w:rPr>
        <w:t>.</w:t>
      </w:r>
    </w:p>
    <w:p w:rsidR="00717185" w:rsidRPr="00E71178" w:rsidRDefault="00717185" w:rsidP="0071718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spacing w:after="0" w:line="36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spacing w:after="0" w:line="36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spacing w:after="0" w:line="36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185" w:rsidRPr="00E71178" w:rsidRDefault="00717185" w:rsidP="00717185">
      <w:pPr>
        <w:tabs>
          <w:tab w:val="num" w:pos="851"/>
          <w:tab w:val="num" w:pos="1440"/>
        </w:tabs>
        <w:spacing w:after="0" w:line="360" w:lineRule="auto"/>
        <w:ind w:right="62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17185" w:rsidRPr="00E71178" w:rsidRDefault="00717185" w:rsidP="00717185">
      <w:pPr>
        <w:jc w:val="both"/>
        <w:rPr>
          <w:rFonts w:ascii="Times New Roman" w:hAnsi="Times New Roman" w:cs="Times New Roman"/>
          <w:b/>
          <w:color w:val="7030A0"/>
        </w:rPr>
      </w:pPr>
    </w:p>
    <w:p w:rsidR="00717185" w:rsidRPr="00E71178" w:rsidRDefault="00717185" w:rsidP="007171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7185" w:rsidRPr="00545423" w:rsidRDefault="00717185" w:rsidP="0071718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23708" w:rsidRDefault="00B23708"/>
    <w:sectPr w:rsidR="00B23708" w:rsidSect="000E60A8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AD5" w:rsidRDefault="00050AD5" w:rsidP="007A5589">
      <w:pPr>
        <w:spacing w:after="0" w:line="240" w:lineRule="auto"/>
      </w:pPr>
      <w:r>
        <w:separator/>
      </w:r>
    </w:p>
  </w:endnote>
  <w:endnote w:type="continuationSeparator" w:id="0">
    <w:p w:rsidR="00050AD5" w:rsidRDefault="00050AD5" w:rsidP="007A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AD5" w:rsidRDefault="00050AD5" w:rsidP="007A5589">
      <w:pPr>
        <w:spacing w:after="0" w:line="240" w:lineRule="auto"/>
      </w:pPr>
      <w:r>
        <w:separator/>
      </w:r>
    </w:p>
  </w:footnote>
  <w:footnote w:type="continuationSeparator" w:id="0">
    <w:p w:rsidR="00050AD5" w:rsidRDefault="00050AD5" w:rsidP="007A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2861288"/>
      <w:docPartObj>
        <w:docPartGallery w:val="Page Numbers (Top of Page)"/>
        <w:docPartUnique/>
      </w:docPartObj>
    </w:sdtPr>
    <w:sdtContent>
      <w:p w:rsidR="0027682A" w:rsidRDefault="00322A26">
        <w:pPr>
          <w:pStyle w:val="a4"/>
          <w:jc w:val="center"/>
        </w:pPr>
        <w:r>
          <w:fldChar w:fldCharType="begin"/>
        </w:r>
        <w:r w:rsidR="0027682A">
          <w:instrText>PAGE   \* MERGEFORMAT</w:instrText>
        </w:r>
        <w:r>
          <w:fldChar w:fldCharType="separate"/>
        </w:r>
        <w:r w:rsidR="00EB609F">
          <w:rPr>
            <w:noProof/>
          </w:rPr>
          <w:t>10</w:t>
        </w:r>
        <w:r>
          <w:fldChar w:fldCharType="end"/>
        </w:r>
      </w:p>
    </w:sdtContent>
  </w:sdt>
  <w:p w:rsidR="000951AB" w:rsidRDefault="000951A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7185"/>
    <w:rsid w:val="00050AD5"/>
    <w:rsid w:val="000914E0"/>
    <w:rsid w:val="000951AB"/>
    <w:rsid w:val="000E3C9E"/>
    <w:rsid w:val="000E60A8"/>
    <w:rsid w:val="001B3B7D"/>
    <w:rsid w:val="0027682A"/>
    <w:rsid w:val="00322A26"/>
    <w:rsid w:val="004933F0"/>
    <w:rsid w:val="00521A93"/>
    <w:rsid w:val="005650B3"/>
    <w:rsid w:val="005978D2"/>
    <w:rsid w:val="00717185"/>
    <w:rsid w:val="007A5589"/>
    <w:rsid w:val="007E1632"/>
    <w:rsid w:val="00953EF2"/>
    <w:rsid w:val="009B4469"/>
    <w:rsid w:val="00B219E0"/>
    <w:rsid w:val="00B23708"/>
    <w:rsid w:val="00B2444D"/>
    <w:rsid w:val="00BF7822"/>
    <w:rsid w:val="00D47178"/>
    <w:rsid w:val="00D5364C"/>
    <w:rsid w:val="00E04F4C"/>
    <w:rsid w:val="00E973FE"/>
    <w:rsid w:val="00EB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8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18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17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7185"/>
  </w:style>
  <w:style w:type="character" w:styleId="a6">
    <w:name w:val="Hyperlink"/>
    <w:basedOn w:val="a0"/>
    <w:uiPriority w:val="99"/>
    <w:unhideWhenUsed/>
    <w:rsid w:val="0071718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1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17185"/>
    <w:pPr>
      <w:ind w:left="720"/>
      <w:contextualSpacing/>
    </w:pPr>
  </w:style>
  <w:style w:type="table" w:styleId="a9">
    <w:name w:val="Table Grid"/>
    <w:basedOn w:val="a1"/>
    <w:uiPriority w:val="39"/>
    <w:rsid w:val="0071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1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7185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717185"/>
    <w:rPr>
      <w:color w:val="800080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rsid w:val="0027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76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shopcarry.ru/top/editorial/avto-korm-i-poil-dlya-doma-jivotnix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zoologu.ru/o-zhivotnyh/o-domashnih-zhivotnyh/pravil-noe-pitanie-domashnih-zhivotnyh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terra-beauty.ru/koshki/avtomaticheskie-kormushki-dlya-koshek-vidy-pravila-vybora-i-izgotovl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2145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6</cp:revision>
  <dcterms:created xsi:type="dcterms:W3CDTF">2021-09-26T08:50:00Z</dcterms:created>
  <dcterms:modified xsi:type="dcterms:W3CDTF">2021-09-30T14:41:00Z</dcterms:modified>
</cp:coreProperties>
</file>