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EA8" w:rsidRDefault="00D05EA8" w:rsidP="00B226F5">
      <w:pPr>
        <w:spacing w:after="0" w:line="360" w:lineRule="auto"/>
        <w:rPr>
          <w:rFonts w:ascii="Times New Roman" w:hAnsi="Times New Roman" w:cs="Times New Roman"/>
          <w:b/>
          <w:i/>
          <w:sz w:val="24"/>
          <w:szCs w:val="24"/>
          <w:bdr w:val="none" w:sz="0" w:space="0" w:color="auto" w:frame="1"/>
        </w:rPr>
      </w:pPr>
    </w:p>
    <w:p w:rsidR="00D05EA8" w:rsidRDefault="00D05EA8" w:rsidP="00D05EA8">
      <w:pPr>
        <w:pStyle w:val="a5"/>
        <w:jc w:val="center"/>
        <w:rPr>
          <w:rFonts w:ascii="Times New Roman" w:hAnsi="Times New Roman" w:cs="Times New Roman"/>
          <w:sz w:val="24"/>
          <w:szCs w:val="24"/>
        </w:rPr>
      </w:pPr>
      <w:r w:rsidRPr="00A072AC">
        <w:rPr>
          <w:rFonts w:ascii="Times New Roman" w:hAnsi="Times New Roman" w:cs="Times New Roman"/>
          <w:sz w:val="24"/>
          <w:szCs w:val="24"/>
        </w:rPr>
        <w:t>Областной научный форум молодых исследователей «Шаг в будущее»</w:t>
      </w:r>
    </w:p>
    <w:p w:rsidR="00D05EA8" w:rsidRPr="00A072AC" w:rsidRDefault="00D05EA8" w:rsidP="00D05EA8">
      <w:pPr>
        <w:pStyle w:val="a5"/>
        <w:jc w:val="center"/>
        <w:rPr>
          <w:rFonts w:ascii="Times New Roman" w:hAnsi="Times New Roman" w:cs="Times New Roman"/>
          <w:sz w:val="24"/>
          <w:szCs w:val="24"/>
        </w:rPr>
      </w:pPr>
    </w:p>
    <w:p w:rsidR="00D05EA8" w:rsidRDefault="00D05EA8" w:rsidP="00D05EA8">
      <w:pPr>
        <w:pStyle w:val="a5"/>
        <w:jc w:val="center"/>
        <w:rPr>
          <w:rFonts w:ascii="Times New Roman" w:hAnsi="Times New Roman" w:cs="Times New Roman"/>
          <w:sz w:val="24"/>
          <w:szCs w:val="24"/>
        </w:rPr>
      </w:pPr>
      <w:r w:rsidRPr="00A072AC">
        <w:rPr>
          <w:rFonts w:ascii="Times New Roman" w:hAnsi="Times New Roman" w:cs="Times New Roman"/>
          <w:sz w:val="24"/>
          <w:szCs w:val="24"/>
        </w:rPr>
        <w:t>Региональный этап Всероссийского конкурса-выставки научно-технологических и социальных предпринимателей «Молодежь. Наука. Бизнес».</w:t>
      </w:r>
    </w:p>
    <w:p w:rsidR="00D05EA8" w:rsidRPr="00A072AC" w:rsidRDefault="00D05EA8" w:rsidP="00D05EA8">
      <w:pPr>
        <w:pStyle w:val="a5"/>
        <w:jc w:val="center"/>
        <w:rPr>
          <w:rFonts w:ascii="Times New Roman" w:hAnsi="Times New Roman" w:cs="Times New Roman"/>
          <w:sz w:val="24"/>
          <w:szCs w:val="24"/>
        </w:rPr>
      </w:pPr>
      <w:r w:rsidRPr="00A072AC">
        <w:rPr>
          <w:rFonts w:ascii="Times New Roman" w:hAnsi="Times New Roman" w:cs="Times New Roman"/>
          <w:sz w:val="24"/>
          <w:szCs w:val="24"/>
        </w:rPr>
        <w:t xml:space="preserve"> (Россия, Тюмень, 2021 г.)</w:t>
      </w: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Pr="00A072AC" w:rsidRDefault="00D05EA8" w:rsidP="00D05EA8">
      <w:pPr>
        <w:rPr>
          <w:rFonts w:ascii="Times New Roman" w:hAnsi="Times New Roman" w:cs="Times New Roman"/>
          <w:sz w:val="24"/>
          <w:szCs w:val="24"/>
        </w:rPr>
      </w:pPr>
    </w:p>
    <w:p w:rsidR="00D05EA8" w:rsidRDefault="00D05EA8" w:rsidP="00D05EA8">
      <w:pPr>
        <w:jc w:val="center"/>
        <w:rPr>
          <w:rFonts w:ascii="Times New Roman" w:hAnsi="Times New Roman" w:cs="Times New Roman"/>
          <w:sz w:val="24"/>
          <w:szCs w:val="24"/>
        </w:rPr>
      </w:pPr>
      <w:r>
        <w:rPr>
          <w:rFonts w:ascii="Times New Roman" w:hAnsi="Times New Roman" w:cs="Times New Roman"/>
          <w:sz w:val="24"/>
          <w:szCs w:val="24"/>
        </w:rPr>
        <w:t>ПЛАВАЮЩИЙ РОБОТ-ЭКОЛОГ</w:t>
      </w:r>
    </w:p>
    <w:p w:rsidR="00D05EA8" w:rsidRDefault="00D05EA8" w:rsidP="00D05EA8">
      <w:pPr>
        <w:jc w:val="center"/>
        <w:rPr>
          <w:rFonts w:ascii="Times New Roman" w:hAnsi="Times New Roman" w:cs="Times New Roman"/>
          <w:sz w:val="24"/>
          <w:szCs w:val="24"/>
        </w:rPr>
      </w:pPr>
      <w:r>
        <w:rPr>
          <w:rFonts w:ascii="Times New Roman" w:hAnsi="Times New Roman" w:cs="Times New Roman"/>
          <w:sz w:val="24"/>
          <w:szCs w:val="24"/>
        </w:rPr>
        <w:t xml:space="preserve"> </w:t>
      </w:r>
    </w:p>
    <w:p w:rsidR="00D05EA8" w:rsidRPr="00A072AC" w:rsidRDefault="00D05EA8" w:rsidP="00D05EA8">
      <w:pPr>
        <w:rPr>
          <w:rFonts w:ascii="Times New Roman" w:hAnsi="Times New Roman" w:cs="Times New Roman"/>
          <w:sz w:val="24"/>
          <w:szCs w:val="24"/>
        </w:rPr>
      </w:pP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Автор: </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Доценко Юрий Михайлович,</w:t>
      </w:r>
    </w:p>
    <w:p w:rsidR="00D05EA8"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Тюменская область, </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Тобольский район, с. Малая Зоркальцева</w:t>
      </w:r>
    </w:p>
    <w:p w:rsidR="00D05EA8" w:rsidRDefault="00D05EA8" w:rsidP="00D05EA8">
      <w:pPr>
        <w:pStyle w:val="a5"/>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xml:space="preserve">Филиал МАОУ «Нижнеаремзянская СОШ» </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«Малозоркальцевская СОШ»</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9 класс</w:t>
      </w:r>
    </w:p>
    <w:p w:rsidR="00D05EA8" w:rsidRPr="00A072AC" w:rsidRDefault="00D05EA8" w:rsidP="00D05EA8">
      <w:pPr>
        <w:pStyle w:val="a5"/>
        <w:jc w:val="right"/>
        <w:rPr>
          <w:rFonts w:ascii="Times New Roman" w:hAnsi="Times New Roman" w:cs="Times New Roman"/>
          <w:sz w:val="24"/>
          <w:szCs w:val="24"/>
          <w:lang w:eastAsia="ru-RU"/>
        </w:rPr>
      </w:pP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Научный руководитель: </w:t>
      </w:r>
    </w:p>
    <w:p w:rsidR="00D05EA8" w:rsidRPr="00A072AC" w:rsidRDefault="00D05EA8" w:rsidP="00D05EA8">
      <w:pPr>
        <w:pStyle w:val="a5"/>
        <w:jc w:val="right"/>
        <w:rPr>
          <w:rFonts w:ascii="Times New Roman" w:hAnsi="Times New Roman" w:cs="Times New Roman"/>
          <w:sz w:val="24"/>
          <w:szCs w:val="24"/>
        </w:rPr>
      </w:pPr>
      <w:r w:rsidRPr="00A072AC">
        <w:rPr>
          <w:rFonts w:ascii="Times New Roman" w:hAnsi="Times New Roman" w:cs="Times New Roman"/>
          <w:sz w:val="24"/>
          <w:szCs w:val="24"/>
        </w:rPr>
        <w:t>Цейнер Алексей Викторович</w:t>
      </w:r>
    </w:p>
    <w:p w:rsidR="00D05EA8" w:rsidRPr="00A072AC" w:rsidRDefault="00D05EA8" w:rsidP="00D05EA8">
      <w:pPr>
        <w:pStyle w:val="a5"/>
        <w:jc w:val="right"/>
        <w:rPr>
          <w:rFonts w:ascii="Times New Roman" w:hAnsi="Times New Roman" w:cs="Times New Roman"/>
          <w:sz w:val="24"/>
          <w:szCs w:val="24"/>
          <w:lang w:eastAsia="ru-RU"/>
        </w:rPr>
      </w:pPr>
      <w:r w:rsidRPr="00A072AC">
        <w:rPr>
          <w:rFonts w:ascii="Times New Roman" w:hAnsi="Times New Roman" w:cs="Times New Roman"/>
          <w:sz w:val="24"/>
          <w:szCs w:val="24"/>
        </w:rPr>
        <w:t>учитель технологии</w:t>
      </w:r>
    </w:p>
    <w:p w:rsidR="00D05EA8" w:rsidRDefault="00D05EA8" w:rsidP="00D05EA8">
      <w:pPr>
        <w:pStyle w:val="a5"/>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xml:space="preserve">Филиал МАОУ «Нижнеаремзянская СОШ» - </w:t>
      </w:r>
    </w:p>
    <w:p w:rsidR="00D05EA8" w:rsidRDefault="00D05EA8" w:rsidP="00D05EA8">
      <w:pPr>
        <w:pStyle w:val="a5"/>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«Малозоркальцевская СОШ»</w:t>
      </w: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D05EA8">
      <w:pPr>
        <w:pStyle w:val="a5"/>
        <w:jc w:val="right"/>
        <w:rPr>
          <w:rFonts w:ascii="Times New Roman" w:eastAsia="Times New Roman" w:hAnsi="Times New Roman" w:cs="Times New Roman"/>
          <w:sz w:val="24"/>
          <w:szCs w:val="24"/>
          <w:lang w:eastAsia="ru-RU"/>
        </w:rPr>
      </w:pPr>
      <w:r w:rsidRPr="00D05EA8">
        <w:rPr>
          <w:rFonts w:ascii="Times New Roman" w:eastAsia="Times New Roman" w:hAnsi="Times New Roman" w:cs="Times New Roman"/>
          <w:noProof/>
          <w:sz w:val="24"/>
          <w:szCs w:val="24"/>
          <w:lang w:eastAsia="ru-RU"/>
        </w:rPr>
        <w:drawing>
          <wp:inline distT="0" distB="0" distL="0" distR="0">
            <wp:extent cx="5940425" cy="1582313"/>
            <wp:effectExtent l="19050" t="0" r="3175"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940425" cy="1582313"/>
                    </a:xfrm>
                    <a:prstGeom prst="rect">
                      <a:avLst/>
                    </a:prstGeom>
                    <a:noFill/>
                    <a:ln w="9525">
                      <a:noFill/>
                      <a:miter lim="800000"/>
                      <a:headEnd/>
                      <a:tailEnd/>
                    </a:ln>
                  </pic:spPr>
                </pic:pic>
              </a:graphicData>
            </a:graphic>
          </wp:inline>
        </w:drawing>
      </w:r>
    </w:p>
    <w:p w:rsidR="00D05EA8" w:rsidRDefault="00D05EA8" w:rsidP="00D05EA8">
      <w:pPr>
        <w:pStyle w:val="a5"/>
        <w:jc w:val="right"/>
        <w:rPr>
          <w:rFonts w:ascii="Times New Roman" w:eastAsia="Times New Roman" w:hAnsi="Times New Roman" w:cs="Times New Roman"/>
          <w:sz w:val="24"/>
          <w:szCs w:val="24"/>
          <w:lang w:eastAsia="ru-RU"/>
        </w:rPr>
      </w:pPr>
    </w:p>
    <w:p w:rsidR="00D05EA8" w:rsidRDefault="00D05EA8" w:rsidP="00B226F5">
      <w:pPr>
        <w:spacing w:after="0" w:line="360" w:lineRule="auto"/>
        <w:rPr>
          <w:rFonts w:ascii="Times New Roman" w:hAnsi="Times New Roman" w:cs="Times New Roman"/>
          <w:b/>
          <w:i/>
          <w:sz w:val="24"/>
          <w:szCs w:val="24"/>
          <w:bdr w:val="none" w:sz="0" w:space="0" w:color="auto" w:frame="1"/>
        </w:rPr>
      </w:pPr>
    </w:p>
    <w:p w:rsidR="00D05EA8" w:rsidRPr="00B226F5" w:rsidRDefault="00D05EA8" w:rsidP="00B226F5">
      <w:pPr>
        <w:spacing w:after="0" w:line="360" w:lineRule="auto"/>
        <w:rPr>
          <w:rFonts w:ascii="Times New Roman" w:hAnsi="Times New Roman" w:cs="Times New Roman"/>
          <w:b/>
          <w:i/>
          <w:sz w:val="24"/>
          <w:szCs w:val="24"/>
          <w:bdr w:val="none" w:sz="0" w:space="0" w:color="auto" w:frame="1"/>
        </w:rPr>
        <w:sectPr w:rsidR="00D05EA8" w:rsidRPr="00B226F5" w:rsidSect="00441EC4">
          <w:headerReference w:type="default" r:id="rId8"/>
          <w:headerReference w:type="first" r:id="rId9"/>
          <w:pgSz w:w="11906" w:h="16838"/>
          <w:pgMar w:top="1134" w:right="567" w:bottom="1134" w:left="1701" w:header="709" w:footer="709" w:gutter="0"/>
          <w:pgNumType w:start="1"/>
          <w:cols w:space="708"/>
          <w:titlePg/>
          <w:docGrid w:linePitch="360"/>
        </w:sectPr>
      </w:pPr>
    </w:p>
    <w:p w:rsidR="005A2E2E" w:rsidRPr="00B226F5" w:rsidRDefault="005A2E2E" w:rsidP="00B226F5">
      <w:pPr>
        <w:spacing w:after="0" w:line="360" w:lineRule="auto"/>
        <w:rPr>
          <w:rFonts w:ascii="Times New Roman" w:hAnsi="Times New Roman" w:cs="Times New Roman"/>
          <w:sz w:val="24"/>
          <w:szCs w:val="24"/>
          <w:lang w:eastAsia="ru-RU"/>
        </w:rPr>
      </w:pPr>
    </w:p>
    <w:p w:rsidR="00447C3D" w:rsidRPr="00AA1231" w:rsidRDefault="00447C3D" w:rsidP="00447C3D">
      <w:pPr>
        <w:jc w:val="center"/>
        <w:rPr>
          <w:rFonts w:ascii="Times New Roman" w:hAnsi="Times New Roman" w:cs="Times New Roman"/>
          <w:b/>
          <w:sz w:val="24"/>
          <w:szCs w:val="24"/>
        </w:rPr>
      </w:pPr>
      <w:r w:rsidRPr="00AA1231">
        <w:rPr>
          <w:rFonts w:ascii="Times New Roman" w:hAnsi="Times New Roman" w:cs="Times New Roman"/>
          <w:b/>
          <w:sz w:val="24"/>
          <w:szCs w:val="24"/>
        </w:rPr>
        <w:t>ПЛАВАЮЩИЙ РОБОТ-ЭКОЛОГ</w:t>
      </w:r>
    </w:p>
    <w:p w:rsidR="00447C3D" w:rsidRPr="00530EBE" w:rsidRDefault="00447C3D" w:rsidP="00447C3D">
      <w:pPr>
        <w:pStyle w:val="a5"/>
        <w:spacing w:line="360" w:lineRule="auto"/>
        <w:jc w:val="center"/>
        <w:rPr>
          <w:rFonts w:ascii="Times New Roman" w:eastAsia="Calibri" w:hAnsi="Times New Roman" w:cs="Times New Roman"/>
          <w:sz w:val="24"/>
          <w:szCs w:val="24"/>
          <w:lang w:eastAsia="ru-RU"/>
        </w:rPr>
      </w:pPr>
      <w:r w:rsidRPr="00530EBE">
        <w:rPr>
          <w:rFonts w:ascii="Times New Roman" w:hAnsi="Times New Roman" w:cs="Times New Roman"/>
          <w:sz w:val="24"/>
          <w:szCs w:val="24"/>
          <w:lang w:eastAsia="ru-RU"/>
        </w:rPr>
        <w:t>Доценко Юрий Михайлович</w:t>
      </w:r>
    </w:p>
    <w:p w:rsidR="00447C3D" w:rsidRPr="00530EBE" w:rsidRDefault="00447C3D" w:rsidP="00447C3D">
      <w:pPr>
        <w:spacing w:after="0" w:line="360" w:lineRule="auto"/>
        <w:ind w:firstLine="709"/>
        <w:jc w:val="center"/>
        <w:rPr>
          <w:rFonts w:ascii="Times New Roman" w:eastAsia="Calibri" w:hAnsi="Times New Roman" w:cs="Times New Roman"/>
          <w:sz w:val="24"/>
          <w:szCs w:val="24"/>
        </w:rPr>
      </w:pPr>
      <w:r w:rsidRPr="00530EBE">
        <w:rPr>
          <w:rFonts w:ascii="Times New Roman" w:eastAsia="Calibri" w:hAnsi="Times New Roman" w:cs="Times New Roman"/>
          <w:sz w:val="24"/>
          <w:szCs w:val="24"/>
        </w:rPr>
        <w:t>Тюменская область. Тобольский район. с. Малая Зоркальцева</w:t>
      </w:r>
    </w:p>
    <w:p w:rsidR="00447C3D" w:rsidRPr="00530EBE" w:rsidRDefault="00447C3D" w:rsidP="00447C3D">
      <w:pPr>
        <w:spacing w:after="0" w:line="360" w:lineRule="auto"/>
        <w:jc w:val="center"/>
        <w:rPr>
          <w:rFonts w:ascii="Times New Roman" w:eastAsia="Times New Roman" w:hAnsi="Times New Roman" w:cs="Times New Roman"/>
          <w:sz w:val="24"/>
          <w:szCs w:val="24"/>
          <w:lang w:eastAsia="ru-RU"/>
        </w:rPr>
      </w:pPr>
      <w:r w:rsidRPr="00530EBE">
        <w:rPr>
          <w:rFonts w:ascii="Times New Roman" w:eastAsia="Times New Roman" w:hAnsi="Times New Roman" w:cs="Times New Roman"/>
          <w:sz w:val="24"/>
          <w:szCs w:val="24"/>
          <w:lang w:eastAsia="ru-RU"/>
        </w:rPr>
        <w:t>филиал МАОУ «Нижнеаремзянская СО</w:t>
      </w:r>
      <w:r w:rsidR="00340592">
        <w:rPr>
          <w:rFonts w:ascii="Times New Roman" w:eastAsia="Times New Roman" w:hAnsi="Times New Roman" w:cs="Times New Roman"/>
          <w:sz w:val="24"/>
          <w:szCs w:val="24"/>
          <w:lang w:eastAsia="ru-RU"/>
        </w:rPr>
        <w:t>Ш» - «Малозоркальцевская СОШ», 9</w:t>
      </w:r>
      <w:r w:rsidRPr="00530EBE">
        <w:rPr>
          <w:rFonts w:ascii="Times New Roman" w:eastAsia="Times New Roman" w:hAnsi="Times New Roman" w:cs="Times New Roman"/>
          <w:sz w:val="24"/>
          <w:szCs w:val="24"/>
          <w:lang w:eastAsia="ru-RU"/>
        </w:rPr>
        <w:t xml:space="preserve"> класс</w:t>
      </w:r>
    </w:p>
    <w:p w:rsidR="00447C3D" w:rsidRDefault="00447C3D" w:rsidP="00447C3D">
      <w:pPr>
        <w:pStyle w:val="a5"/>
        <w:spacing w:line="360" w:lineRule="auto"/>
        <w:ind w:firstLine="709"/>
        <w:jc w:val="center"/>
        <w:rPr>
          <w:rFonts w:ascii="Times New Roman" w:hAnsi="Times New Roman" w:cs="Times New Roman"/>
          <w:sz w:val="24"/>
          <w:szCs w:val="24"/>
          <w:lang w:eastAsia="ru-RU"/>
        </w:rPr>
      </w:pPr>
      <w:r w:rsidRPr="00530EBE">
        <w:rPr>
          <w:rFonts w:ascii="Times New Roman" w:hAnsi="Times New Roman" w:cs="Times New Roman"/>
          <w:sz w:val="24"/>
          <w:szCs w:val="24"/>
          <w:lang w:eastAsia="ru-RU"/>
        </w:rPr>
        <w:t>АННОТАЦИЯ</w:t>
      </w:r>
    </w:p>
    <w:p w:rsidR="00447C3D" w:rsidRPr="00530EBE" w:rsidRDefault="00447C3D" w:rsidP="00447C3D">
      <w:pPr>
        <w:pStyle w:val="a5"/>
        <w:spacing w:line="360" w:lineRule="auto"/>
        <w:ind w:firstLine="709"/>
        <w:rPr>
          <w:rFonts w:ascii="Times New Roman" w:hAnsi="Times New Roman" w:cs="Times New Roman"/>
          <w:sz w:val="24"/>
          <w:szCs w:val="24"/>
          <w:lang w:eastAsia="ru-RU"/>
        </w:rPr>
      </w:pPr>
      <w:r w:rsidRPr="00530EBE">
        <w:rPr>
          <w:rFonts w:ascii="Times New Roman" w:hAnsi="Times New Roman" w:cs="Times New Roman"/>
          <w:sz w:val="24"/>
          <w:szCs w:val="24"/>
          <w:shd w:val="clear" w:color="auto" w:fill="FFFFFF"/>
        </w:rPr>
        <w:t xml:space="preserve">Проект </w:t>
      </w:r>
      <w:r>
        <w:rPr>
          <w:rFonts w:ascii="Times New Roman" w:hAnsi="Times New Roman" w:cs="Times New Roman"/>
          <w:sz w:val="24"/>
          <w:szCs w:val="24"/>
          <w:shd w:val="clear" w:color="auto" w:fill="FFFFFF"/>
        </w:rPr>
        <w:t>«</w:t>
      </w:r>
      <w:r w:rsidRPr="00AA1231">
        <w:rPr>
          <w:rFonts w:ascii="Times New Roman" w:hAnsi="Times New Roman" w:cs="Times New Roman"/>
          <w:b/>
          <w:sz w:val="24"/>
          <w:szCs w:val="24"/>
          <w:shd w:val="clear" w:color="auto" w:fill="FFFFFF"/>
        </w:rPr>
        <w:t>Плавающий робот-эколог»</w:t>
      </w:r>
      <w:r>
        <w:rPr>
          <w:rFonts w:ascii="Times New Roman" w:hAnsi="Times New Roman" w:cs="Times New Roman"/>
          <w:sz w:val="24"/>
          <w:szCs w:val="24"/>
          <w:shd w:val="clear" w:color="auto" w:fill="FFFFFF"/>
        </w:rPr>
        <w:t xml:space="preserve"> разработан для выполнения экологических процедур вблизи крупного химического предприятия. Он </w:t>
      </w:r>
      <w:r w:rsidRPr="00530EBE">
        <w:rPr>
          <w:rFonts w:ascii="Times New Roman" w:hAnsi="Times New Roman" w:cs="Times New Roman"/>
          <w:sz w:val="24"/>
          <w:szCs w:val="24"/>
          <w:shd w:val="clear" w:color="auto" w:fill="FFFFFF"/>
        </w:rPr>
        <w:t>посвящён актуальной проблеме настоящего времени - проблеме бережног</w:t>
      </w:r>
      <w:r>
        <w:rPr>
          <w:rFonts w:ascii="Times New Roman" w:hAnsi="Times New Roman" w:cs="Times New Roman"/>
          <w:sz w:val="24"/>
          <w:szCs w:val="24"/>
          <w:shd w:val="clear" w:color="auto" w:fill="FFFFFF"/>
        </w:rPr>
        <w:t>о отношения к природе</w:t>
      </w:r>
      <w:r w:rsidRPr="00530EBE">
        <w:rPr>
          <w:rFonts w:ascii="Times New Roman" w:hAnsi="Times New Roman" w:cs="Times New Roman"/>
          <w:sz w:val="24"/>
          <w:szCs w:val="24"/>
          <w:shd w:val="clear" w:color="auto" w:fill="FFFFFF"/>
        </w:rPr>
        <w:t>. </w:t>
      </w:r>
    </w:p>
    <w:p w:rsidR="00447C3D" w:rsidRPr="00530EBE"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Pr>
          <w:rStyle w:val="c13"/>
          <w:rFonts w:ascii="Times New Roman" w:hAnsi="Times New Roman" w:cs="Times New Roman"/>
          <w:sz w:val="24"/>
          <w:szCs w:val="24"/>
          <w:bdr w:val="none" w:sz="0" w:space="0" w:color="auto" w:frame="1"/>
        </w:rPr>
        <w:t>Проект долгосрочный, рассчитан на 3 года. На форуме мы представим результаты 2 года реализации проекта. Доработанная конструкция глиссера, полностью изменён способ забора проб воды, усовершенствована система управления, робот оснащён автономной рукой – манипулятором для сбора мелкого мусора, будет представлена  карта проблемных мест реки и база данных результатов проведённых анализов. В состав комплекса будет входить обновлённый квадрокоптер - эколог  с возможностью фото и видео съёмки, а также летательный  аппарат будет проводить экспресс тест состояния воздуха на обследуемом участке.</w:t>
      </w:r>
    </w:p>
    <w:p w:rsidR="00447C3D" w:rsidRPr="00530EBE"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530EBE">
        <w:rPr>
          <w:rStyle w:val="c13"/>
          <w:rFonts w:ascii="Times New Roman" w:hAnsi="Times New Roman" w:cs="Times New Roman"/>
          <w:b/>
          <w:sz w:val="24"/>
          <w:szCs w:val="24"/>
          <w:bdr w:val="none" w:sz="0" w:space="0" w:color="auto" w:frame="1"/>
        </w:rPr>
        <w:t>Цель проекта:</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sz w:val="24"/>
          <w:szCs w:val="24"/>
          <w:bdr w:val="none" w:sz="0" w:space="0" w:color="auto" w:frame="1"/>
        </w:rPr>
        <w:t xml:space="preserve"> Создание </w:t>
      </w:r>
      <w:r>
        <w:rPr>
          <w:rStyle w:val="c13"/>
          <w:rFonts w:ascii="Times New Roman" w:hAnsi="Times New Roman" w:cs="Times New Roman"/>
          <w:sz w:val="24"/>
          <w:szCs w:val="24"/>
          <w:bdr w:val="none" w:sz="0" w:space="0" w:color="auto" w:frame="1"/>
        </w:rPr>
        <w:t>Робототехнического комплекса для выполнения экологических процедур в труднодоступных местах,</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p>
    <w:p w:rsidR="00447C3D" w:rsidRPr="00756F20"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756F20">
        <w:rPr>
          <w:rStyle w:val="c13"/>
          <w:rFonts w:ascii="Times New Roman" w:hAnsi="Times New Roman" w:cs="Times New Roman"/>
          <w:b/>
          <w:sz w:val="24"/>
          <w:szCs w:val="24"/>
          <w:bdr w:val="none" w:sz="0" w:space="0" w:color="auto" w:frame="1"/>
        </w:rPr>
        <w:t>Направления проекта:</w:t>
      </w:r>
    </w:p>
    <w:p w:rsidR="00447C3D" w:rsidRPr="00530EBE" w:rsidRDefault="00447C3D" w:rsidP="00447C3D">
      <w:pPr>
        <w:pStyle w:val="a5"/>
        <w:spacing w:line="360" w:lineRule="auto"/>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t xml:space="preserve">           Экологическое исследовательское направление</w:t>
      </w:r>
      <w:r w:rsidRPr="00530EBE">
        <w:rPr>
          <w:rStyle w:val="c13"/>
          <w:rFonts w:ascii="Times New Roman" w:hAnsi="Times New Roman" w:cs="Times New Roman"/>
          <w:sz w:val="24"/>
          <w:szCs w:val="24"/>
          <w:bdr w:val="none" w:sz="0" w:space="0" w:color="auto" w:frame="1"/>
        </w:rPr>
        <w:t xml:space="preserve"> - это</w:t>
      </w:r>
      <w:r>
        <w:rPr>
          <w:rStyle w:val="c13"/>
          <w:rFonts w:ascii="Times New Roman" w:hAnsi="Times New Roman" w:cs="Times New Roman"/>
          <w:sz w:val="24"/>
          <w:szCs w:val="24"/>
          <w:bdr w:val="none" w:sz="0" w:space="0" w:color="auto" w:frame="1"/>
        </w:rPr>
        <w:t xml:space="preserve"> диагностика  воды и воздуха на </w:t>
      </w:r>
      <w:r w:rsidRPr="00530EBE">
        <w:rPr>
          <w:rStyle w:val="c13"/>
          <w:rFonts w:ascii="Times New Roman" w:hAnsi="Times New Roman" w:cs="Times New Roman"/>
          <w:sz w:val="24"/>
          <w:szCs w:val="24"/>
          <w:bdr w:val="none" w:sz="0" w:space="0" w:color="auto" w:frame="1"/>
        </w:rPr>
        <w:t xml:space="preserve">предмет загрязнения  и </w:t>
      </w:r>
      <w:r>
        <w:rPr>
          <w:rStyle w:val="c13"/>
          <w:rFonts w:ascii="Times New Roman" w:hAnsi="Times New Roman" w:cs="Times New Roman"/>
          <w:sz w:val="24"/>
          <w:szCs w:val="24"/>
          <w:bdr w:val="none" w:sz="0" w:space="0" w:color="auto" w:frame="1"/>
        </w:rPr>
        <w:t>установления возможных причин её возникновения.</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t>Техническое направление</w:t>
      </w:r>
      <w:r w:rsidRPr="00530EBE">
        <w:rPr>
          <w:rStyle w:val="c13"/>
          <w:rFonts w:ascii="Times New Roman" w:hAnsi="Times New Roman" w:cs="Times New Roman"/>
          <w:sz w:val="24"/>
          <w:szCs w:val="24"/>
          <w:bdr w:val="none" w:sz="0" w:space="0" w:color="auto" w:frame="1"/>
        </w:rPr>
        <w:t xml:space="preserve"> – это обследование водоёма на предмет обнаружения проблемных мест и забор проб воды</w:t>
      </w:r>
      <w:r>
        <w:rPr>
          <w:rStyle w:val="c13"/>
          <w:rFonts w:ascii="Times New Roman" w:hAnsi="Times New Roman" w:cs="Times New Roman"/>
          <w:sz w:val="24"/>
          <w:szCs w:val="24"/>
          <w:bdr w:val="none" w:sz="0" w:space="0" w:color="auto" w:frame="1"/>
        </w:rPr>
        <w:t xml:space="preserve"> и воздуха </w:t>
      </w:r>
      <w:r w:rsidRPr="00530EBE">
        <w:rPr>
          <w:rStyle w:val="c13"/>
          <w:rFonts w:ascii="Times New Roman" w:hAnsi="Times New Roman" w:cs="Times New Roman"/>
          <w:sz w:val="24"/>
          <w:szCs w:val="24"/>
          <w:bdr w:val="none" w:sz="0" w:space="0" w:color="auto" w:frame="1"/>
        </w:rPr>
        <w:t xml:space="preserve"> для выполнения анализа</w:t>
      </w:r>
      <w:r>
        <w:rPr>
          <w:rStyle w:val="c13"/>
          <w:rFonts w:ascii="Times New Roman" w:hAnsi="Times New Roman" w:cs="Times New Roman"/>
          <w:sz w:val="24"/>
          <w:szCs w:val="24"/>
          <w:bdr w:val="none" w:sz="0" w:space="0" w:color="auto" w:frame="1"/>
        </w:rPr>
        <w:t>,</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r w:rsidRPr="00530EBE">
        <w:rPr>
          <w:rStyle w:val="c13"/>
          <w:rFonts w:ascii="Times New Roman" w:hAnsi="Times New Roman" w:cs="Times New Roman"/>
          <w:sz w:val="24"/>
          <w:szCs w:val="24"/>
          <w:bdr w:val="none" w:sz="0" w:space="0" w:color="auto" w:frame="1"/>
        </w:rPr>
        <w:t xml:space="preserve"> при помощи технических средств. </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55053">
        <w:rPr>
          <w:rStyle w:val="c13"/>
          <w:rFonts w:ascii="Times New Roman" w:hAnsi="Times New Roman" w:cs="Times New Roman"/>
          <w:b/>
          <w:sz w:val="24"/>
          <w:szCs w:val="24"/>
          <w:bdr w:val="none" w:sz="0" w:space="0" w:color="auto" w:frame="1"/>
        </w:rPr>
        <w:t>Управление роботом</w:t>
      </w:r>
      <w:r>
        <w:rPr>
          <w:rStyle w:val="c13"/>
          <w:rFonts w:ascii="Times New Roman" w:hAnsi="Times New Roman" w:cs="Times New Roman"/>
          <w:sz w:val="24"/>
          <w:szCs w:val="24"/>
          <w:bdr w:val="none" w:sz="0" w:space="0" w:color="auto" w:frame="1"/>
        </w:rPr>
        <w:t>.  Всё управление</w:t>
      </w:r>
      <w:r w:rsidRPr="00555053">
        <w:rPr>
          <w:rStyle w:val="c13"/>
          <w:rFonts w:ascii="Times New Roman" w:hAnsi="Times New Roman" w:cs="Times New Roman"/>
          <w:sz w:val="24"/>
          <w:szCs w:val="24"/>
          <w:bdr w:val="none" w:sz="0" w:space="0" w:color="auto" w:frame="1"/>
        </w:rPr>
        <w:t xml:space="preserve"> </w:t>
      </w:r>
      <w:r>
        <w:rPr>
          <w:rStyle w:val="c13"/>
          <w:rFonts w:ascii="Times New Roman" w:hAnsi="Times New Roman" w:cs="Times New Roman"/>
          <w:sz w:val="24"/>
          <w:szCs w:val="24"/>
          <w:bdr w:val="none" w:sz="0" w:space="0" w:color="auto" w:frame="1"/>
        </w:rPr>
        <w:t xml:space="preserve">и программное обеспечение, а также подвижность всех компонентов робота будет осуществляться через контроллер </w:t>
      </w:r>
      <w:r>
        <w:rPr>
          <w:rStyle w:val="c13"/>
          <w:rFonts w:ascii="Times New Roman" w:hAnsi="Times New Roman" w:cs="Times New Roman"/>
          <w:sz w:val="24"/>
          <w:szCs w:val="24"/>
          <w:bdr w:val="none" w:sz="0" w:space="0" w:color="auto" w:frame="1"/>
          <w:lang w:val="en-US"/>
        </w:rPr>
        <w:t>ARDUINO</w:t>
      </w:r>
      <w:r w:rsidRPr="00555053">
        <w:rPr>
          <w:rStyle w:val="c13"/>
          <w:rFonts w:ascii="Times New Roman" w:hAnsi="Times New Roman" w:cs="Times New Roman"/>
          <w:sz w:val="24"/>
          <w:szCs w:val="24"/>
          <w:bdr w:val="none" w:sz="0" w:space="0" w:color="auto" w:frame="1"/>
        </w:rPr>
        <w:t>.</w:t>
      </w:r>
      <w:r>
        <w:rPr>
          <w:rStyle w:val="c13"/>
          <w:rFonts w:ascii="Times New Roman" w:hAnsi="Times New Roman" w:cs="Times New Roman"/>
          <w:sz w:val="24"/>
          <w:szCs w:val="24"/>
          <w:bdr w:val="none" w:sz="0" w:space="0" w:color="auto" w:frame="1"/>
        </w:rPr>
        <w:t xml:space="preserve"> </w:t>
      </w:r>
    </w:p>
    <w:p w:rsidR="00447C3D" w:rsidRPr="00F3791E"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F3791E">
        <w:rPr>
          <w:rStyle w:val="c13"/>
          <w:rFonts w:ascii="Times New Roman" w:hAnsi="Times New Roman" w:cs="Times New Roman"/>
          <w:b/>
          <w:sz w:val="24"/>
          <w:szCs w:val="24"/>
          <w:bdr w:val="none" w:sz="0" w:space="0" w:color="auto" w:frame="1"/>
        </w:rPr>
        <w:t>Ключевые слова:</w:t>
      </w:r>
      <w:r>
        <w:rPr>
          <w:rStyle w:val="c13"/>
          <w:rFonts w:ascii="Times New Roman" w:hAnsi="Times New Roman" w:cs="Times New Roman"/>
          <w:b/>
          <w:sz w:val="24"/>
          <w:szCs w:val="24"/>
          <w:bdr w:val="none" w:sz="0" w:space="0" w:color="auto" w:frame="1"/>
        </w:rPr>
        <w:t xml:space="preserve"> </w:t>
      </w:r>
      <w:r w:rsidRPr="00F3791E">
        <w:rPr>
          <w:rStyle w:val="c13"/>
          <w:rFonts w:ascii="Times New Roman" w:hAnsi="Times New Roman" w:cs="Times New Roman"/>
          <w:sz w:val="24"/>
          <w:szCs w:val="24"/>
          <w:bdr w:val="none" w:sz="0" w:space="0" w:color="auto" w:frame="1"/>
        </w:rPr>
        <w:t xml:space="preserve">плавающий робот, плата </w:t>
      </w:r>
      <w:r>
        <w:rPr>
          <w:rStyle w:val="c13"/>
          <w:rFonts w:ascii="Times New Roman" w:hAnsi="Times New Roman" w:cs="Times New Roman"/>
          <w:sz w:val="24"/>
          <w:szCs w:val="24"/>
          <w:bdr w:val="none" w:sz="0" w:space="0" w:color="auto" w:frame="1"/>
          <w:lang w:val="en-US"/>
        </w:rPr>
        <w:t>ARDUINO</w:t>
      </w:r>
      <w:r>
        <w:rPr>
          <w:rStyle w:val="c13"/>
          <w:rFonts w:ascii="Times New Roman" w:hAnsi="Times New Roman" w:cs="Times New Roman"/>
          <w:sz w:val="24"/>
          <w:szCs w:val="24"/>
          <w:bdr w:val="none" w:sz="0" w:space="0" w:color="auto" w:frame="1"/>
        </w:rPr>
        <w:t>, экологические процедуры, микроконтроллер, манипулятор, сервопривод, сенсорный датчик, видеоконтроль, дисплей…</w:t>
      </w:r>
    </w:p>
    <w:p w:rsidR="00447C3D" w:rsidRDefault="00447C3D" w:rsidP="00447C3D">
      <w:pPr>
        <w:pStyle w:val="a5"/>
        <w:spacing w:line="360" w:lineRule="auto"/>
        <w:ind w:firstLine="709"/>
        <w:rPr>
          <w:rStyle w:val="c6"/>
          <w:rFonts w:ascii="Times New Roman" w:hAnsi="Times New Roman" w:cs="Times New Roman"/>
          <w:b/>
          <w:sz w:val="24"/>
          <w:szCs w:val="24"/>
          <w:bdr w:val="none" w:sz="0" w:space="0" w:color="auto" w:frame="1"/>
        </w:rPr>
      </w:pPr>
    </w:p>
    <w:p w:rsidR="00E357F2" w:rsidRDefault="00E357F2" w:rsidP="00E93B50">
      <w:pPr>
        <w:spacing w:after="0" w:line="360" w:lineRule="auto"/>
        <w:ind w:firstLine="709"/>
        <w:jc w:val="center"/>
        <w:rPr>
          <w:rFonts w:ascii="Times New Roman" w:eastAsia="Calibri" w:hAnsi="Times New Roman" w:cs="Times New Roman"/>
          <w:sz w:val="24"/>
          <w:szCs w:val="24"/>
        </w:rPr>
      </w:pPr>
    </w:p>
    <w:p w:rsidR="00E357F2" w:rsidRDefault="00E357F2" w:rsidP="00E93B50">
      <w:pPr>
        <w:spacing w:after="0" w:line="360" w:lineRule="auto"/>
        <w:ind w:firstLine="709"/>
        <w:jc w:val="center"/>
        <w:rPr>
          <w:rFonts w:ascii="Times New Roman" w:eastAsia="Calibri" w:hAnsi="Times New Roman" w:cs="Times New Roman"/>
          <w:sz w:val="24"/>
          <w:szCs w:val="24"/>
        </w:rPr>
      </w:pPr>
    </w:p>
    <w:p w:rsidR="00E357F2" w:rsidRDefault="00E357F2" w:rsidP="00E93B50">
      <w:pPr>
        <w:spacing w:after="0" w:line="360" w:lineRule="auto"/>
        <w:ind w:firstLine="709"/>
        <w:jc w:val="center"/>
        <w:rPr>
          <w:rFonts w:ascii="Times New Roman" w:eastAsia="Calibri" w:hAnsi="Times New Roman" w:cs="Times New Roman"/>
          <w:sz w:val="24"/>
          <w:szCs w:val="24"/>
        </w:rPr>
      </w:pPr>
    </w:p>
    <w:p w:rsidR="00447C3D" w:rsidRDefault="00447C3D" w:rsidP="00E93B50">
      <w:pPr>
        <w:spacing w:after="0" w:line="360" w:lineRule="auto"/>
        <w:ind w:firstLine="709"/>
        <w:jc w:val="center"/>
        <w:rPr>
          <w:rFonts w:ascii="Times New Roman" w:eastAsia="Calibri" w:hAnsi="Times New Roman" w:cs="Times New Roman"/>
          <w:sz w:val="24"/>
          <w:szCs w:val="24"/>
        </w:rPr>
      </w:pPr>
    </w:p>
    <w:p w:rsidR="00B226F5" w:rsidRPr="00B226F5" w:rsidRDefault="00B226F5" w:rsidP="00E93B50">
      <w:pPr>
        <w:spacing w:after="0" w:line="360" w:lineRule="auto"/>
        <w:ind w:firstLine="709"/>
        <w:jc w:val="center"/>
        <w:rPr>
          <w:rFonts w:ascii="Times New Roman" w:eastAsia="Calibri" w:hAnsi="Times New Roman" w:cs="Times New Roman"/>
          <w:sz w:val="24"/>
          <w:szCs w:val="24"/>
        </w:rPr>
      </w:pPr>
      <w:r w:rsidRPr="00B226F5">
        <w:rPr>
          <w:rFonts w:ascii="Times New Roman" w:eastAsia="Calibri" w:hAnsi="Times New Roman" w:cs="Times New Roman"/>
          <w:sz w:val="24"/>
          <w:szCs w:val="24"/>
        </w:rPr>
        <w:lastRenderedPageBreak/>
        <w:t>НАУЧНАЯ СТАТЬЯ</w:t>
      </w:r>
    </w:p>
    <w:p w:rsidR="00B226F5" w:rsidRPr="00B226F5" w:rsidRDefault="00B226F5" w:rsidP="00B226F5">
      <w:pPr>
        <w:spacing w:after="0" w:line="360" w:lineRule="auto"/>
        <w:jc w:val="both"/>
        <w:rPr>
          <w:rFonts w:ascii="Times New Roman" w:eastAsia="Calibri" w:hAnsi="Times New Roman" w:cs="Times New Roman"/>
          <w:b/>
          <w:sz w:val="24"/>
          <w:szCs w:val="24"/>
        </w:rPr>
      </w:pPr>
    </w:p>
    <w:p w:rsidR="00B226F5" w:rsidRPr="00152B7A" w:rsidRDefault="00B226F5" w:rsidP="00B226F5">
      <w:pPr>
        <w:spacing w:after="0" w:line="360" w:lineRule="auto"/>
        <w:ind w:firstLine="709"/>
        <w:jc w:val="both"/>
        <w:rPr>
          <w:rFonts w:ascii="Times New Roman" w:eastAsia="Calibri" w:hAnsi="Times New Roman" w:cs="Times New Roman"/>
          <w:b/>
          <w:sz w:val="24"/>
          <w:szCs w:val="24"/>
          <w:lang w:val="en-US"/>
        </w:rPr>
      </w:pPr>
      <w:r w:rsidRPr="00B226F5">
        <w:rPr>
          <w:rFonts w:ascii="Times New Roman" w:eastAsia="Calibri" w:hAnsi="Times New Roman" w:cs="Times New Roman"/>
          <w:b/>
          <w:noProof/>
          <w:sz w:val="24"/>
          <w:szCs w:val="24"/>
          <w:lang w:eastAsia="ru-RU"/>
        </w:rPr>
        <w:t xml:space="preserve">       </w:t>
      </w:r>
      <w:r w:rsidR="00152B7A">
        <w:rPr>
          <w:rFonts w:ascii="Times New Roman" w:eastAsia="Calibri" w:hAnsi="Times New Roman" w:cs="Times New Roman"/>
          <w:b/>
          <w:noProof/>
          <w:sz w:val="24"/>
          <w:szCs w:val="24"/>
          <w:lang w:val="en-US" w:eastAsia="ru-RU"/>
        </w:rPr>
        <w:t xml:space="preserve">  </w:t>
      </w:r>
      <w:r w:rsidR="00152B7A" w:rsidRPr="00152B7A">
        <w:rPr>
          <w:rFonts w:ascii="Times New Roman" w:eastAsia="Calibri" w:hAnsi="Times New Roman" w:cs="Times New Roman"/>
          <w:b/>
          <w:noProof/>
          <w:sz w:val="24"/>
          <w:szCs w:val="24"/>
          <w:lang w:eastAsia="ru-RU"/>
        </w:rPr>
        <w:drawing>
          <wp:inline distT="0" distB="0" distL="0" distR="0">
            <wp:extent cx="5323808" cy="3654425"/>
            <wp:effectExtent l="0" t="0" r="0" b="0"/>
            <wp:docPr id="10" name="Рисунок 10" descr="C:\Users\User\Desktop\IMG_20210930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930_1432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96" b="12615"/>
                    <a:stretch/>
                  </pic:blipFill>
                  <pic:spPr bwMode="auto">
                    <a:xfrm>
                      <a:off x="0" y="0"/>
                      <a:ext cx="5341536" cy="3666594"/>
                    </a:xfrm>
                    <a:prstGeom prst="rect">
                      <a:avLst/>
                    </a:prstGeom>
                    <a:noFill/>
                    <a:ln>
                      <a:noFill/>
                    </a:ln>
                    <a:extLst>
                      <a:ext uri="{53640926-AAD7-44D8-BBD7-CCE9431645EC}">
                        <a14:shadowObscured xmlns:a14="http://schemas.microsoft.com/office/drawing/2010/main"/>
                      </a:ext>
                    </a:extLst>
                  </pic:spPr>
                </pic:pic>
              </a:graphicData>
            </a:graphic>
          </wp:inline>
        </w:drawing>
      </w:r>
    </w:p>
    <w:p w:rsidR="00B226F5" w:rsidRPr="00B226F5" w:rsidRDefault="00B226F5" w:rsidP="00B226F5">
      <w:pPr>
        <w:spacing w:after="0" w:line="360" w:lineRule="auto"/>
        <w:jc w:val="both"/>
        <w:rPr>
          <w:rFonts w:ascii="Times New Roman" w:eastAsia="Calibri" w:hAnsi="Times New Roman" w:cs="Times New Roman"/>
          <w:b/>
          <w:sz w:val="24"/>
          <w:szCs w:val="24"/>
        </w:rPr>
      </w:pP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Вода, у тебя нет ни вкуса, ни цвета, ни запаха, тебя невозможно описать,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тобой наслаждаются, не ведая, что ты такое.</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 Нельзя сказать, что ты необходима для жизни: ты сама жизнь.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Ты наполняешь нас радостью, которую не объяснить нашими чувствами.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С тобой возвращаются к нам силы, с которыми мы уже простились. </w:t>
      </w:r>
    </w:p>
    <w:p w:rsidR="00375075"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По твоей милости в нас вновь начинают бурлить</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 xml:space="preserve"> высохшие родники нашего сердца. </w:t>
      </w:r>
    </w:p>
    <w:p w:rsidR="000B4C5F" w:rsidRPr="00CA7BD0" w:rsidRDefault="000B4C5F" w:rsidP="0066219F">
      <w:pPr>
        <w:pStyle w:val="a5"/>
        <w:spacing w:line="360" w:lineRule="auto"/>
        <w:ind w:firstLine="709"/>
        <w:jc w:val="right"/>
        <w:rPr>
          <w:rFonts w:ascii="Times New Roman" w:hAnsi="Times New Roman" w:cs="Times New Roman"/>
          <w:b/>
          <w:i/>
          <w:sz w:val="24"/>
          <w:szCs w:val="24"/>
        </w:rPr>
      </w:pPr>
      <w:r w:rsidRPr="00CA7BD0">
        <w:rPr>
          <w:rFonts w:ascii="Times New Roman" w:hAnsi="Times New Roman" w:cs="Times New Roman"/>
          <w:b/>
          <w:i/>
          <w:sz w:val="24"/>
          <w:szCs w:val="24"/>
        </w:rPr>
        <w:t>Ты - самое большое богатство на свете.</w:t>
      </w:r>
    </w:p>
    <w:p w:rsidR="000B4C5F" w:rsidRPr="00447C3D" w:rsidRDefault="000B4C5F" w:rsidP="0066219F">
      <w:pPr>
        <w:pStyle w:val="a5"/>
        <w:spacing w:line="360" w:lineRule="auto"/>
        <w:ind w:firstLine="709"/>
        <w:jc w:val="right"/>
        <w:rPr>
          <w:rFonts w:ascii="Times New Roman" w:hAnsi="Times New Roman" w:cs="Times New Roman"/>
          <w:b/>
          <w:sz w:val="24"/>
          <w:szCs w:val="24"/>
        </w:rPr>
      </w:pPr>
      <w:r w:rsidRPr="00447C3D">
        <w:rPr>
          <w:rFonts w:ascii="Times New Roman" w:hAnsi="Times New Roman" w:cs="Times New Roman"/>
          <w:b/>
          <w:i/>
          <w:sz w:val="24"/>
          <w:szCs w:val="24"/>
        </w:rPr>
        <w:t>Антуан де Сент-Экзюпери</w:t>
      </w:r>
    </w:p>
    <w:p w:rsidR="000B4C5F" w:rsidRDefault="000B4C5F" w:rsidP="000B4C5F">
      <w:pPr>
        <w:shd w:val="clear" w:color="auto" w:fill="FFFFFF" w:themeFill="background1"/>
        <w:spacing w:after="0" w:line="360" w:lineRule="auto"/>
        <w:ind w:firstLine="709"/>
        <w:jc w:val="both"/>
        <w:rPr>
          <w:rFonts w:ascii="Times New Roman" w:eastAsia="Calibri" w:hAnsi="Times New Roman" w:cs="Times New Roman"/>
          <w:b/>
          <w:sz w:val="24"/>
          <w:szCs w:val="24"/>
        </w:rPr>
      </w:pPr>
    </w:p>
    <w:p w:rsidR="00B226F5" w:rsidRPr="00B226F5" w:rsidRDefault="00B226F5" w:rsidP="00B226F5">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Введение</w:t>
      </w:r>
    </w:p>
    <w:p w:rsidR="00447C3D" w:rsidRDefault="00447C3D" w:rsidP="00340592">
      <w:pPr>
        <w:pStyle w:val="a5"/>
        <w:spacing w:line="360" w:lineRule="auto"/>
        <w:ind w:firstLine="709"/>
        <w:rPr>
          <w:rFonts w:ascii="Times New Roman" w:hAnsi="Times New Roman" w:cs="Times New Roman"/>
          <w:sz w:val="24"/>
          <w:szCs w:val="24"/>
          <w:bdr w:val="none" w:sz="0" w:space="0" w:color="auto" w:frame="1"/>
        </w:rPr>
      </w:pPr>
      <w:r w:rsidRPr="00530EBE">
        <w:rPr>
          <w:rFonts w:ascii="Times New Roman" w:hAnsi="Times New Roman" w:cs="Times New Roman"/>
          <w:sz w:val="24"/>
          <w:szCs w:val="24"/>
          <w:shd w:val="clear" w:color="auto" w:fill="FFFFFF"/>
        </w:rPr>
        <w:t xml:space="preserve">Проект </w:t>
      </w:r>
      <w:r>
        <w:rPr>
          <w:rFonts w:ascii="Times New Roman" w:hAnsi="Times New Roman" w:cs="Times New Roman"/>
          <w:sz w:val="24"/>
          <w:szCs w:val="24"/>
          <w:shd w:val="clear" w:color="auto" w:fill="FFFFFF"/>
        </w:rPr>
        <w:t>«</w:t>
      </w:r>
      <w:r w:rsidRPr="00AA1231">
        <w:rPr>
          <w:rFonts w:ascii="Times New Roman" w:hAnsi="Times New Roman" w:cs="Times New Roman"/>
          <w:b/>
          <w:sz w:val="24"/>
          <w:szCs w:val="24"/>
          <w:shd w:val="clear" w:color="auto" w:fill="FFFFFF"/>
        </w:rPr>
        <w:t>Плавающий робот-эколог»</w:t>
      </w:r>
      <w:r>
        <w:rPr>
          <w:rFonts w:ascii="Times New Roman" w:hAnsi="Times New Roman" w:cs="Times New Roman"/>
          <w:sz w:val="24"/>
          <w:szCs w:val="24"/>
          <w:shd w:val="clear" w:color="auto" w:fill="FFFFFF"/>
        </w:rPr>
        <w:t xml:space="preserve"> разработан для выполнения экологических процедур вблизи крупного химического предприятия. Он </w:t>
      </w:r>
      <w:r w:rsidRPr="00530EBE">
        <w:rPr>
          <w:rFonts w:ascii="Times New Roman" w:hAnsi="Times New Roman" w:cs="Times New Roman"/>
          <w:sz w:val="24"/>
          <w:szCs w:val="24"/>
          <w:shd w:val="clear" w:color="auto" w:fill="FFFFFF"/>
        </w:rPr>
        <w:t>посвящён актуальной проблеме настоящего времени - проблеме бережног</w:t>
      </w:r>
      <w:r>
        <w:rPr>
          <w:rFonts w:ascii="Times New Roman" w:hAnsi="Times New Roman" w:cs="Times New Roman"/>
          <w:sz w:val="24"/>
          <w:szCs w:val="24"/>
          <w:shd w:val="clear" w:color="auto" w:fill="FFFFFF"/>
        </w:rPr>
        <w:t>о отношения к природе</w:t>
      </w:r>
      <w:r w:rsidRPr="00530EBE">
        <w:rPr>
          <w:rFonts w:ascii="Times New Roman" w:hAnsi="Times New Roman" w:cs="Times New Roman"/>
          <w:sz w:val="24"/>
          <w:szCs w:val="24"/>
          <w:shd w:val="clear" w:color="auto" w:fill="FFFFFF"/>
        </w:rPr>
        <w:t>. </w:t>
      </w:r>
      <w:r w:rsidRPr="006120C1">
        <w:rPr>
          <w:rFonts w:ascii="Times New Roman" w:hAnsi="Times New Roman" w:cs="Times New Roman"/>
          <w:bCs/>
          <w:sz w:val="24"/>
          <w:szCs w:val="24"/>
          <w:shd w:val="clear" w:color="auto" w:fill="FFFFFF"/>
        </w:rPr>
        <w:t xml:space="preserve">Вода, как самый распространенный минерал на планете, играет очень важную роль в обеспечении жизнедеятельности всего живого. </w:t>
      </w:r>
      <w:r w:rsidRPr="00B226F5">
        <w:rPr>
          <w:rFonts w:ascii="Times New Roman" w:hAnsi="Times New Roman" w:cs="Times New Roman"/>
          <w:sz w:val="24"/>
          <w:szCs w:val="24"/>
          <w:bdr w:val="none" w:sz="0" w:space="0" w:color="auto" w:frame="1"/>
        </w:rPr>
        <w:t xml:space="preserve">Качество воды - один из важнейших показателей уровня окружающей среды, влияющий на здоровье человека.  Малые водные объекты — речки, озера, пруды, родники — являются важными артериями большинства региона России. </w:t>
      </w:r>
      <w:r w:rsidRPr="00B226F5">
        <w:rPr>
          <w:rFonts w:ascii="Times New Roman" w:hAnsi="Times New Roman" w:cs="Times New Roman"/>
          <w:sz w:val="24"/>
          <w:szCs w:val="24"/>
          <w:bdr w:val="none" w:sz="0" w:space="0" w:color="auto" w:frame="1"/>
        </w:rPr>
        <w:lastRenderedPageBreak/>
        <w:t>Очевидно, что нет ни одного города, поселка, деревни, где не было бы, по крайней мере, небольшого естественного водоёма</w:t>
      </w:r>
      <w:r>
        <w:rPr>
          <w:rFonts w:ascii="Times New Roman" w:hAnsi="Times New Roman" w:cs="Times New Roman"/>
          <w:sz w:val="24"/>
          <w:szCs w:val="24"/>
          <w:bdr w:val="none" w:sz="0" w:space="0" w:color="auto" w:frame="1"/>
        </w:rPr>
        <w:t xml:space="preserve">. Во все времена люди  </w:t>
      </w:r>
      <w:r w:rsidRPr="00B226F5">
        <w:rPr>
          <w:rFonts w:ascii="Times New Roman" w:hAnsi="Times New Roman" w:cs="Times New Roman"/>
          <w:sz w:val="24"/>
          <w:szCs w:val="24"/>
          <w:bdr w:val="none" w:sz="0" w:space="0" w:color="auto" w:frame="1"/>
        </w:rPr>
        <w:t xml:space="preserve"> выбирали место для</w:t>
      </w:r>
      <w:r>
        <w:rPr>
          <w:rFonts w:ascii="Times New Roman" w:hAnsi="Times New Roman" w:cs="Times New Roman"/>
          <w:sz w:val="24"/>
          <w:szCs w:val="24"/>
          <w:bdr w:val="none" w:sz="0" w:space="0" w:color="auto" w:frame="1"/>
        </w:rPr>
        <w:t xml:space="preserve"> своего жилья вблизи воды. </w:t>
      </w:r>
      <w:r w:rsidRPr="00CA7BD0">
        <w:rPr>
          <w:rFonts w:ascii="Times New Roman" w:hAnsi="Times New Roman" w:cs="Times New Roman"/>
          <w:sz w:val="24"/>
          <w:szCs w:val="24"/>
          <w:shd w:val="clear" w:color="auto" w:fill="FFFFFF" w:themeFill="background1"/>
        </w:rPr>
        <w:t>Каждый день мы пьем воду, готовим еду с использованием воды, купаемся и моем посуду. Человек, который живет в городе, берет воду из под крана, а в сельской местности жители носят воду в дом из колодца, колонки или водоема. Вся эта вода попадает к человеку из природных источников: рек, озер, водохранилищ. Именно поэтому так важно, чтобы эта вода ост</w:t>
      </w:r>
      <w:r>
        <w:rPr>
          <w:rFonts w:ascii="Times New Roman" w:hAnsi="Times New Roman" w:cs="Times New Roman"/>
          <w:sz w:val="24"/>
          <w:szCs w:val="24"/>
          <w:shd w:val="clear" w:color="auto" w:fill="FFFFFF" w:themeFill="background1"/>
        </w:rPr>
        <w:t xml:space="preserve">авалась чистой. </w:t>
      </w:r>
      <w:r w:rsidRPr="00B226F5">
        <w:rPr>
          <w:rFonts w:ascii="Times New Roman" w:hAnsi="Times New Roman" w:cs="Times New Roman"/>
          <w:sz w:val="24"/>
          <w:szCs w:val="24"/>
          <w:bdr w:val="none" w:sz="0" w:space="0" w:color="auto" w:frame="1"/>
        </w:rPr>
        <w:t>С помощью физических, химических, биологических исследований можно оценить качес</w:t>
      </w:r>
      <w:r>
        <w:rPr>
          <w:rFonts w:ascii="Times New Roman" w:hAnsi="Times New Roman" w:cs="Times New Roman"/>
          <w:sz w:val="24"/>
          <w:szCs w:val="24"/>
          <w:bdr w:val="none" w:sz="0" w:space="0" w:color="auto" w:frame="1"/>
        </w:rPr>
        <w:t>тво воды и обозначить причины его изменении. Такие</w:t>
      </w:r>
      <w:r w:rsidRPr="00B226F5">
        <w:rPr>
          <w:rFonts w:ascii="Times New Roman" w:hAnsi="Times New Roman" w:cs="Times New Roman"/>
          <w:sz w:val="24"/>
          <w:szCs w:val="24"/>
          <w:bdr w:val="none" w:sz="0" w:space="0" w:color="auto" w:frame="1"/>
        </w:rPr>
        <w:t xml:space="preserve"> исследовани</w:t>
      </w:r>
      <w:r>
        <w:rPr>
          <w:rFonts w:ascii="Times New Roman" w:hAnsi="Times New Roman" w:cs="Times New Roman"/>
          <w:sz w:val="24"/>
          <w:szCs w:val="24"/>
          <w:bdr w:val="none" w:sz="0" w:space="0" w:color="auto" w:frame="1"/>
        </w:rPr>
        <w:t>я дают понять, какие воздействия</w:t>
      </w:r>
      <w:r w:rsidRPr="00B226F5">
        <w:rPr>
          <w:rFonts w:ascii="Times New Roman" w:hAnsi="Times New Roman" w:cs="Times New Roman"/>
          <w:sz w:val="24"/>
          <w:szCs w:val="24"/>
          <w:bdr w:val="none" w:sz="0" w:space="0" w:color="auto" w:frame="1"/>
        </w:rPr>
        <w:t xml:space="preserve"> на водоемы являются неблагоприятными, и каким образом восстановить здоровье воды</w:t>
      </w:r>
    </w:p>
    <w:p w:rsidR="00447C3D" w:rsidRPr="00530EBE" w:rsidRDefault="00447C3D" w:rsidP="00340592">
      <w:pPr>
        <w:pStyle w:val="a5"/>
        <w:spacing w:line="360" w:lineRule="auto"/>
        <w:ind w:firstLine="709"/>
        <w:rPr>
          <w:rStyle w:val="c13"/>
          <w:rFonts w:ascii="Times New Roman" w:hAnsi="Times New Roman" w:cs="Times New Roman"/>
          <w:sz w:val="24"/>
          <w:szCs w:val="24"/>
          <w:bdr w:val="none" w:sz="0" w:space="0" w:color="auto" w:frame="1"/>
        </w:rPr>
      </w:pPr>
      <w:r>
        <w:rPr>
          <w:rStyle w:val="c13"/>
          <w:rFonts w:ascii="Times New Roman" w:hAnsi="Times New Roman" w:cs="Times New Roman"/>
          <w:sz w:val="24"/>
          <w:szCs w:val="24"/>
          <w:bdr w:val="none" w:sz="0" w:space="0" w:color="auto" w:frame="1"/>
        </w:rPr>
        <w:t>Проект долгосрочный, рассчитан на 3 года. На форуме мы представим результаты 2 года реализации проекта. Доработанная конструкция глиссера, полностью изменён способ забора проб воды, усовершенствована система управления, робот оснащён автономной рукой – манипулятором для сбора мелкого мусора, будет представлена  карта проблемных мест реки и база данных результатов проведённых анализов. В состав комплекса будет входить обновлённый квадрокоптер - эколог  с возможностью фото и видео съёмки, а также летательный  аппарат будет проводить экспресс тест состояния воздуха на обследуемом участке.</w:t>
      </w:r>
    </w:p>
    <w:p w:rsidR="00447C3D" w:rsidRPr="00530EBE" w:rsidRDefault="00447C3D" w:rsidP="00340592">
      <w:pPr>
        <w:pStyle w:val="a5"/>
        <w:spacing w:line="360" w:lineRule="auto"/>
        <w:ind w:firstLine="709"/>
        <w:rPr>
          <w:rStyle w:val="c13"/>
          <w:rFonts w:ascii="Times New Roman" w:hAnsi="Times New Roman" w:cs="Times New Roman"/>
          <w:b/>
          <w:sz w:val="24"/>
          <w:szCs w:val="24"/>
          <w:bdr w:val="none" w:sz="0" w:space="0" w:color="auto" w:frame="1"/>
        </w:rPr>
      </w:pPr>
      <w:r w:rsidRPr="00530EBE">
        <w:rPr>
          <w:rStyle w:val="c13"/>
          <w:rFonts w:ascii="Times New Roman" w:hAnsi="Times New Roman" w:cs="Times New Roman"/>
          <w:b/>
          <w:sz w:val="24"/>
          <w:szCs w:val="24"/>
          <w:bdr w:val="none" w:sz="0" w:space="0" w:color="auto" w:frame="1"/>
        </w:rPr>
        <w:t>Цель проекта:</w:t>
      </w:r>
    </w:p>
    <w:p w:rsidR="00447C3D" w:rsidRDefault="00447C3D" w:rsidP="00447C3D">
      <w:pPr>
        <w:pStyle w:val="a5"/>
        <w:spacing w:line="360" w:lineRule="auto"/>
        <w:ind w:firstLine="709"/>
        <w:rPr>
          <w:rFonts w:ascii="Times New Roman" w:hAnsi="Times New Roman" w:cs="Times New Roman"/>
          <w:sz w:val="24"/>
          <w:szCs w:val="24"/>
          <w:shd w:val="clear" w:color="auto" w:fill="FFFFFF"/>
        </w:rPr>
      </w:pPr>
      <w:r w:rsidRPr="00530EBE">
        <w:rPr>
          <w:rStyle w:val="c13"/>
          <w:rFonts w:ascii="Times New Roman" w:hAnsi="Times New Roman" w:cs="Times New Roman"/>
          <w:sz w:val="24"/>
          <w:szCs w:val="24"/>
          <w:bdr w:val="none" w:sz="0" w:space="0" w:color="auto" w:frame="1"/>
        </w:rPr>
        <w:t xml:space="preserve"> Создание </w:t>
      </w:r>
      <w:r>
        <w:rPr>
          <w:rStyle w:val="c13"/>
          <w:rFonts w:ascii="Times New Roman" w:hAnsi="Times New Roman" w:cs="Times New Roman"/>
          <w:sz w:val="24"/>
          <w:szCs w:val="24"/>
          <w:bdr w:val="none" w:sz="0" w:space="0" w:color="auto" w:frame="1"/>
        </w:rPr>
        <w:t>Робототехнического комплекса для выполнения экологических процедур в труднодоступных местах,</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p>
    <w:p w:rsidR="00447C3D" w:rsidRPr="00447C3D" w:rsidRDefault="00447C3D" w:rsidP="00447C3D">
      <w:pPr>
        <w:spacing w:after="0" w:line="360" w:lineRule="auto"/>
        <w:ind w:firstLine="709"/>
        <w:jc w:val="both"/>
        <w:rPr>
          <w:rFonts w:ascii="Times New Roman" w:hAnsi="Times New Roman" w:cs="Times New Roman"/>
          <w:b/>
          <w:sz w:val="24"/>
          <w:szCs w:val="24"/>
          <w:bdr w:val="none" w:sz="0" w:space="0" w:color="auto" w:frame="1"/>
        </w:rPr>
      </w:pPr>
      <w:r w:rsidRPr="00447C3D">
        <w:rPr>
          <w:rFonts w:ascii="Times New Roman" w:hAnsi="Times New Roman" w:cs="Times New Roman"/>
          <w:b/>
          <w:sz w:val="24"/>
          <w:szCs w:val="24"/>
        </w:rPr>
        <w:t>Задачи:</w:t>
      </w:r>
    </w:p>
    <w:p w:rsidR="00952D1A" w:rsidRDefault="00952D1A" w:rsidP="00447C3D">
      <w:pPr>
        <w:spacing w:after="0" w:line="360" w:lineRule="auto"/>
        <w:ind w:firstLine="709"/>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-изучить экологическое состояние</w:t>
      </w:r>
      <w:r w:rsidR="00447C3D">
        <w:rPr>
          <w:rFonts w:ascii="Times New Roman" w:hAnsi="Times New Roman" w:cs="Times New Roman"/>
          <w:sz w:val="24"/>
          <w:szCs w:val="24"/>
          <w:bdr w:val="none" w:sz="0" w:space="0" w:color="auto" w:frame="1"/>
        </w:rPr>
        <w:t xml:space="preserve"> воды и воздуха вблизи крупного химического пред</w:t>
      </w:r>
      <w:r>
        <w:rPr>
          <w:rFonts w:ascii="Times New Roman" w:hAnsi="Times New Roman" w:cs="Times New Roman"/>
          <w:sz w:val="24"/>
          <w:szCs w:val="24"/>
          <w:bdr w:val="none" w:sz="0" w:space="0" w:color="auto" w:frame="1"/>
        </w:rPr>
        <w:t>приятия;</w:t>
      </w:r>
    </w:p>
    <w:p w:rsidR="00447C3D" w:rsidRDefault="00952D1A" w:rsidP="00447C3D">
      <w:pPr>
        <w:spacing w:after="0" w:line="360" w:lineRule="auto"/>
        <w:ind w:firstLine="709"/>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w:t>
      </w:r>
      <w:r w:rsidR="00447C3D">
        <w:rPr>
          <w:rFonts w:ascii="Times New Roman" w:hAnsi="Times New Roman" w:cs="Times New Roman"/>
          <w:sz w:val="24"/>
          <w:szCs w:val="24"/>
          <w:bdr w:val="none" w:sz="0" w:space="0" w:color="auto" w:frame="1"/>
        </w:rPr>
        <w:t>познакомиться с региональной статистикой загрязнения водоёмов сточными водами;</w:t>
      </w:r>
    </w:p>
    <w:p w:rsidR="00447C3D" w:rsidRPr="0066219F" w:rsidRDefault="00447C3D" w:rsidP="00447C3D">
      <w:pPr>
        <w:spacing w:after="0" w:line="360" w:lineRule="auto"/>
        <w:ind w:firstLine="709"/>
        <w:jc w:val="both"/>
        <w:rPr>
          <w:rFonts w:cs="Times New Roman"/>
          <w:sz w:val="24"/>
          <w:szCs w:val="24"/>
          <w:bdr w:val="none" w:sz="0" w:space="0" w:color="auto" w:frame="1"/>
        </w:rPr>
      </w:pPr>
      <w:r>
        <w:rPr>
          <w:rFonts w:ascii="Times New Roman" w:hAnsi="Times New Roman" w:cs="Times New Roman"/>
          <w:sz w:val="24"/>
          <w:szCs w:val="24"/>
          <w:bdr w:val="none" w:sz="0" w:space="0" w:color="auto" w:frame="1"/>
        </w:rPr>
        <w:t xml:space="preserve">-определить экологические проблемы реки </w:t>
      </w:r>
      <w:hyperlink r:id="rId11" w:history="1">
        <w:r w:rsidRPr="0066219F">
          <w:rPr>
            <w:rStyle w:val="a6"/>
            <w:rFonts w:ascii="Helvetica" w:hAnsi="Helvetica"/>
            <w:sz w:val="21"/>
            <w:szCs w:val="21"/>
            <w:shd w:val="clear" w:color="auto" w:fill="FFFFFF"/>
          </w:rPr>
          <w:t>Аремзянка</w:t>
        </w:r>
      </w:hyperlink>
    </w:p>
    <w:p w:rsidR="00447C3D" w:rsidRPr="00B226F5" w:rsidRDefault="00447C3D" w:rsidP="00447C3D">
      <w:pPr>
        <w:spacing w:after="0" w:line="360" w:lineRule="auto"/>
        <w:ind w:firstLine="709"/>
        <w:jc w:val="both"/>
        <w:rPr>
          <w:rFonts w:ascii="Times New Roman" w:hAnsi="Times New Roman" w:cs="Times New Roman"/>
          <w:sz w:val="24"/>
          <w:szCs w:val="24"/>
          <w:bdr w:val="none" w:sz="0" w:space="0" w:color="auto" w:frame="1"/>
        </w:rPr>
      </w:pPr>
      <w:r w:rsidRPr="00B226F5">
        <w:rPr>
          <w:rFonts w:ascii="Times New Roman" w:hAnsi="Times New Roman" w:cs="Times New Roman"/>
          <w:sz w:val="24"/>
          <w:szCs w:val="24"/>
          <w:bdr w:val="none" w:sz="0" w:space="0" w:color="auto" w:frame="1"/>
        </w:rPr>
        <w:t>-познакомиться с конструкциями роботов манипуляторов;</w:t>
      </w:r>
    </w:p>
    <w:p w:rsidR="00447C3D" w:rsidRPr="00B226F5" w:rsidRDefault="00447C3D" w:rsidP="00447C3D">
      <w:pPr>
        <w:spacing w:after="0" w:line="360" w:lineRule="auto"/>
        <w:ind w:firstLine="709"/>
        <w:jc w:val="both"/>
        <w:rPr>
          <w:rFonts w:ascii="Times New Roman" w:eastAsia="Calibri" w:hAnsi="Times New Roman" w:cs="Times New Roman"/>
          <w:b/>
          <w:sz w:val="28"/>
          <w:szCs w:val="28"/>
        </w:rPr>
      </w:pPr>
      <w:r w:rsidRPr="00B226F5">
        <w:rPr>
          <w:rFonts w:ascii="Times New Roman" w:hAnsi="Times New Roman" w:cs="Times New Roman"/>
          <w:sz w:val="24"/>
          <w:szCs w:val="24"/>
          <w:bdr w:val="none" w:sz="0" w:space="0" w:color="auto" w:frame="1"/>
        </w:rPr>
        <w:t xml:space="preserve">- </w:t>
      </w:r>
      <w:r w:rsidRPr="00B226F5">
        <w:rPr>
          <w:rFonts w:ascii="Times New Roman" w:eastAsia="Calibri" w:hAnsi="Times New Roman" w:cs="Times New Roman"/>
          <w:sz w:val="24"/>
          <w:szCs w:val="24"/>
        </w:rPr>
        <w:t xml:space="preserve">разработать и изготовить </w:t>
      </w:r>
      <w:r w:rsidR="00952D1A">
        <w:rPr>
          <w:rFonts w:ascii="Times New Roman" w:eastAsia="Calibri" w:hAnsi="Times New Roman" w:cs="Times New Roman"/>
          <w:sz w:val="24"/>
          <w:szCs w:val="24"/>
        </w:rPr>
        <w:t xml:space="preserve">плавающий </w:t>
      </w:r>
      <w:r w:rsidRPr="00B226F5">
        <w:rPr>
          <w:rFonts w:ascii="Times New Roman" w:eastAsia="Calibri" w:hAnsi="Times New Roman" w:cs="Times New Roman"/>
          <w:sz w:val="24"/>
          <w:szCs w:val="24"/>
        </w:rPr>
        <w:t xml:space="preserve">робот </w:t>
      </w:r>
      <w:r>
        <w:rPr>
          <w:rFonts w:ascii="Times New Roman" w:eastAsia="Calibri" w:hAnsi="Times New Roman" w:cs="Times New Roman"/>
          <w:sz w:val="24"/>
          <w:szCs w:val="24"/>
        </w:rPr>
        <w:t xml:space="preserve">для </w:t>
      </w:r>
      <w:r w:rsidR="00952D1A">
        <w:rPr>
          <w:rFonts w:ascii="Times New Roman" w:eastAsia="Calibri" w:hAnsi="Times New Roman" w:cs="Times New Roman"/>
          <w:sz w:val="24"/>
          <w:szCs w:val="24"/>
        </w:rPr>
        <w:t xml:space="preserve">выполнения экологических процедур, </w:t>
      </w:r>
      <w:r>
        <w:rPr>
          <w:rFonts w:ascii="Times New Roman" w:eastAsia="Calibri" w:hAnsi="Times New Roman" w:cs="Times New Roman"/>
          <w:sz w:val="24"/>
          <w:szCs w:val="24"/>
        </w:rPr>
        <w:t xml:space="preserve">и </w:t>
      </w:r>
      <w:r w:rsidRPr="00B226F5">
        <w:rPr>
          <w:rFonts w:ascii="Times New Roman" w:eastAsia="Calibri" w:hAnsi="Times New Roman" w:cs="Times New Roman"/>
          <w:sz w:val="24"/>
          <w:szCs w:val="24"/>
        </w:rPr>
        <w:t xml:space="preserve">адоптировать его к программному обеспечению </w:t>
      </w:r>
      <w:r w:rsidRPr="00B226F5">
        <w:rPr>
          <w:rFonts w:ascii="Times New Roman" w:eastAsia="Calibri" w:hAnsi="Times New Roman" w:cs="Times New Roman"/>
          <w:b/>
          <w:sz w:val="28"/>
          <w:szCs w:val="28"/>
          <w:lang w:val="en-US"/>
        </w:rPr>
        <w:t>ARDUINO</w:t>
      </w:r>
    </w:p>
    <w:p w:rsidR="00447C3D" w:rsidRDefault="00447C3D" w:rsidP="00952D1A">
      <w:pPr>
        <w:spacing w:after="0" w:line="360" w:lineRule="auto"/>
        <w:ind w:firstLine="709"/>
        <w:jc w:val="both"/>
        <w:rPr>
          <w:rStyle w:val="c13"/>
          <w:rFonts w:ascii="Times New Roman" w:hAnsi="Times New Roman" w:cs="Times New Roman"/>
          <w:sz w:val="24"/>
          <w:szCs w:val="24"/>
          <w:bdr w:val="none" w:sz="0" w:space="0" w:color="auto" w:frame="1"/>
        </w:rPr>
      </w:pPr>
      <w:r w:rsidRPr="00B226F5">
        <w:rPr>
          <w:rFonts w:ascii="Times New Roman" w:hAnsi="Times New Roman" w:cs="Times New Roman"/>
          <w:sz w:val="24"/>
          <w:szCs w:val="24"/>
          <w:bdr w:val="none" w:sz="0" w:space="0" w:color="auto" w:frame="1"/>
        </w:rPr>
        <w:t>-экспериментальным путём определить вид плавательного судна на который будет установлен робот;</w:t>
      </w:r>
    </w:p>
    <w:p w:rsidR="00447C3D" w:rsidRPr="00756F20" w:rsidRDefault="00447C3D" w:rsidP="00447C3D">
      <w:pPr>
        <w:pStyle w:val="a5"/>
        <w:spacing w:line="360" w:lineRule="auto"/>
        <w:ind w:firstLine="709"/>
        <w:rPr>
          <w:rStyle w:val="c13"/>
          <w:rFonts w:ascii="Times New Roman" w:hAnsi="Times New Roman" w:cs="Times New Roman"/>
          <w:b/>
          <w:sz w:val="24"/>
          <w:szCs w:val="24"/>
          <w:bdr w:val="none" w:sz="0" w:space="0" w:color="auto" w:frame="1"/>
        </w:rPr>
      </w:pPr>
      <w:r w:rsidRPr="00756F20">
        <w:rPr>
          <w:rStyle w:val="c13"/>
          <w:rFonts w:ascii="Times New Roman" w:hAnsi="Times New Roman" w:cs="Times New Roman"/>
          <w:b/>
          <w:sz w:val="24"/>
          <w:szCs w:val="24"/>
          <w:bdr w:val="none" w:sz="0" w:space="0" w:color="auto" w:frame="1"/>
        </w:rPr>
        <w:t>Направления проекта:</w:t>
      </w:r>
    </w:p>
    <w:p w:rsidR="00447C3D" w:rsidRPr="00530EBE" w:rsidRDefault="00447C3D" w:rsidP="00447C3D">
      <w:pPr>
        <w:pStyle w:val="a5"/>
        <w:spacing w:line="360" w:lineRule="auto"/>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t xml:space="preserve">           Экологическое исследовательское направление</w:t>
      </w:r>
      <w:r w:rsidRPr="00530EBE">
        <w:rPr>
          <w:rStyle w:val="c13"/>
          <w:rFonts w:ascii="Times New Roman" w:hAnsi="Times New Roman" w:cs="Times New Roman"/>
          <w:sz w:val="24"/>
          <w:szCs w:val="24"/>
          <w:bdr w:val="none" w:sz="0" w:space="0" w:color="auto" w:frame="1"/>
        </w:rPr>
        <w:t xml:space="preserve"> - это</w:t>
      </w:r>
      <w:r>
        <w:rPr>
          <w:rStyle w:val="c13"/>
          <w:rFonts w:ascii="Times New Roman" w:hAnsi="Times New Roman" w:cs="Times New Roman"/>
          <w:sz w:val="24"/>
          <w:szCs w:val="24"/>
          <w:bdr w:val="none" w:sz="0" w:space="0" w:color="auto" w:frame="1"/>
        </w:rPr>
        <w:t xml:space="preserve"> диагностика  воды и воздуха на </w:t>
      </w:r>
      <w:r w:rsidRPr="00530EBE">
        <w:rPr>
          <w:rStyle w:val="c13"/>
          <w:rFonts w:ascii="Times New Roman" w:hAnsi="Times New Roman" w:cs="Times New Roman"/>
          <w:sz w:val="24"/>
          <w:szCs w:val="24"/>
          <w:bdr w:val="none" w:sz="0" w:space="0" w:color="auto" w:frame="1"/>
        </w:rPr>
        <w:t xml:space="preserve">предмет загрязнения  и </w:t>
      </w:r>
      <w:r>
        <w:rPr>
          <w:rStyle w:val="c13"/>
          <w:rFonts w:ascii="Times New Roman" w:hAnsi="Times New Roman" w:cs="Times New Roman"/>
          <w:sz w:val="24"/>
          <w:szCs w:val="24"/>
          <w:bdr w:val="none" w:sz="0" w:space="0" w:color="auto" w:frame="1"/>
        </w:rPr>
        <w:t>установления возможных причин её возникновения.</w:t>
      </w:r>
    </w:p>
    <w:p w:rsidR="00447C3D" w:rsidRDefault="00447C3D" w:rsidP="00447C3D">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b/>
          <w:sz w:val="24"/>
          <w:szCs w:val="24"/>
          <w:bdr w:val="none" w:sz="0" w:space="0" w:color="auto" w:frame="1"/>
        </w:rPr>
        <w:lastRenderedPageBreak/>
        <w:t>Техническое направление</w:t>
      </w:r>
      <w:r w:rsidRPr="00530EBE">
        <w:rPr>
          <w:rStyle w:val="c13"/>
          <w:rFonts w:ascii="Times New Roman" w:hAnsi="Times New Roman" w:cs="Times New Roman"/>
          <w:sz w:val="24"/>
          <w:szCs w:val="24"/>
          <w:bdr w:val="none" w:sz="0" w:space="0" w:color="auto" w:frame="1"/>
        </w:rPr>
        <w:t xml:space="preserve"> – это обследование водоёма на предмет обнаружения проблемных мест и забор проб воды</w:t>
      </w:r>
      <w:r>
        <w:rPr>
          <w:rStyle w:val="c13"/>
          <w:rFonts w:ascii="Times New Roman" w:hAnsi="Times New Roman" w:cs="Times New Roman"/>
          <w:sz w:val="24"/>
          <w:szCs w:val="24"/>
          <w:bdr w:val="none" w:sz="0" w:space="0" w:color="auto" w:frame="1"/>
        </w:rPr>
        <w:t xml:space="preserve"> и воздуха </w:t>
      </w:r>
      <w:r w:rsidRPr="00530EBE">
        <w:rPr>
          <w:rStyle w:val="c13"/>
          <w:rFonts w:ascii="Times New Roman" w:hAnsi="Times New Roman" w:cs="Times New Roman"/>
          <w:sz w:val="24"/>
          <w:szCs w:val="24"/>
          <w:bdr w:val="none" w:sz="0" w:space="0" w:color="auto" w:frame="1"/>
        </w:rPr>
        <w:t xml:space="preserve"> для выполнения анализа</w:t>
      </w:r>
      <w:r>
        <w:rPr>
          <w:rStyle w:val="c13"/>
          <w:rFonts w:ascii="Times New Roman" w:hAnsi="Times New Roman" w:cs="Times New Roman"/>
          <w:sz w:val="24"/>
          <w:szCs w:val="24"/>
          <w:bdr w:val="none" w:sz="0" w:space="0" w:color="auto" w:frame="1"/>
        </w:rPr>
        <w:t>,</w:t>
      </w:r>
      <w:r w:rsidRPr="00AA12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вблизи крупного химического предприятия</w:t>
      </w:r>
      <w:r w:rsidRPr="00530EBE">
        <w:rPr>
          <w:rStyle w:val="c13"/>
          <w:rFonts w:ascii="Times New Roman" w:hAnsi="Times New Roman" w:cs="Times New Roman"/>
          <w:sz w:val="24"/>
          <w:szCs w:val="24"/>
          <w:bdr w:val="none" w:sz="0" w:space="0" w:color="auto" w:frame="1"/>
        </w:rPr>
        <w:t xml:space="preserve"> при помощи технических средств. </w:t>
      </w:r>
    </w:p>
    <w:p w:rsidR="00447C3D" w:rsidRPr="00952D1A" w:rsidRDefault="00447C3D" w:rsidP="00952D1A">
      <w:pPr>
        <w:pStyle w:val="a5"/>
        <w:spacing w:line="360" w:lineRule="auto"/>
        <w:ind w:firstLine="709"/>
        <w:rPr>
          <w:rFonts w:ascii="Times New Roman" w:hAnsi="Times New Roman" w:cs="Times New Roman"/>
          <w:sz w:val="24"/>
          <w:szCs w:val="24"/>
          <w:bdr w:val="none" w:sz="0" w:space="0" w:color="auto" w:frame="1"/>
        </w:rPr>
      </w:pPr>
      <w:r w:rsidRPr="00555053">
        <w:rPr>
          <w:rStyle w:val="c13"/>
          <w:rFonts w:ascii="Times New Roman" w:hAnsi="Times New Roman" w:cs="Times New Roman"/>
          <w:b/>
          <w:sz w:val="24"/>
          <w:szCs w:val="24"/>
          <w:bdr w:val="none" w:sz="0" w:space="0" w:color="auto" w:frame="1"/>
        </w:rPr>
        <w:t>Управление роботом</w:t>
      </w:r>
      <w:r>
        <w:rPr>
          <w:rStyle w:val="c13"/>
          <w:rFonts w:ascii="Times New Roman" w:hAnsi="Times New Roman" w:cs="Times New Roman"/>
          <w:sz w:val="24"/>
          <w:szCs w:val="24"/>
          <w:bdr w:val="none" w:sz="0" w:space="0" w:color="auto" w:frame="1"/>
        </w:rPr>
        <w:t>.  Всё управление</w:t>
      </w:r>
      <w:r w:rsidRPr="00555053">
        <w:rPr>
          <w:rStyle w:val="c13"/>
          <w:rFonts w:ascii="Times New Roman" w:hAnsi="Times New Roman" w:cs="Times New Roman"/>
          <w:sz w:val="24"/>
          <w:szCs w:val="24"/>
          <w:bdr w:val="none" w:sz="0" w:space="0" w:color="auto" w:frame="1"/>
        </w:rPr>
        <w:t xml:space="preserve"> </w:t>
      </w:r>
      <w:r>
        <w:rPr>
          <w:rStyle w:val="c13"/>
          <w:rFonts w:ascii="Times New Roman" w:hAnsi="Times New Roman" w:cs="Times New Roman"/>
          <w:sz w:val="24"/>
          <w:szCs w:val="24"/>
          <w:bdr w:val="none" w:sz="0" w:space="0" w:color="auto" w:frame="1"/>
        </w:rPr>
        <w:t xml:space="preserve">и программное обеспечение, а также подвижность всех компонентов робота будет осуществляться через контроллер </w:t>
      </w:r>
      <w:r>
        <w:rPr>
          <w:rStyle w:val="c13"/>
          <w:rFonts w:ascii="Times New Roman" w:hAnsi="Times New Roman" w:cs="Times New Roman"/>
          <w:sz w:val="24"/>
          <w:szCs w:val="24"/>
          <w:bdr w:val="none" w:sz="0" w:space="0" w:color="auto" w:frame="1"/>
          <w:lang w:val="en-US"/>
        </w:rPr>
        <w:t>ARDUINO</w:t>
      </w:r>
      <w:r w:rsidRPr="00555053">
        <w:rPr>
          <w:rStyle w:val="c13"/>
          <w:rFonts w:ascii="Times New Roman" w:hAnsi="Times New Roman" w:cs="Times New Roman"/>
          <w:sz w:val="24"/>
          <w:szCs w:val="24"/>
          <w:bdr w:val="none" w:sz="0" w:space="0" w:color="auto" w:frame="1"/>
        </w:rPr>
        <w:t>.</w:t>
      </w:r>
      <w:r>
        <w:rPr>
          <w:rStyle w:val="c13"/>
          <w:rFonts w:ascii="Times New Roman" w:hAnsi="Times New Roman" w:cs="Times New Roman"/>
          <w:sz w:val="24"/>
          <w:szCs w:val="24"/>
          <w:bdr w:val="none" w:sz="0" w:space="0" w:color="auto" w:frame="1"/>
        </w:rPr>
        <w:t xml:space="preserve"> </w:t>
      </w:r>
    </w:p>
    <w:p w:rsidR="00952D1A" w:rsidRDefault="00952D1A" w:rsidP="00952D1A">
      <w:pPr>
        <w:pStyle w:val="a5"/>
        <w:spacing w:line="360" w:lineRule="auto"/>
        <w:ind w:firstLine="709"/>
        <w:rPr>
          <w:rStyle w:val="c6"/>
          <w:rFonts w:ascii="Times New Roman" w:hAnsi="Times New Roman" w:cs="Times New Roman"/>
          <w:b/>
          <w:i/>
          <w:sz w:val="24"/>
          <w:szCs w:val="24"/>
          <w:bdr w:val="none" w:sz="0" w:space="0" w:color="auto" w:frame="1"/>
        </w:rPr>
      </w:pPr>
      <w:r w:rsidRPr="00530EBE">
        <w:rPr>
          <w:rStyle w:val="c6"/>
          <w:rFonts w:ascii="Times New Roman" w:hAnsi="Times New Roman" w:cs="Times New Roman"/>
          <w:b/>
          <w:sz w:val="24"/>
          <w:szCs w:val="24"/>
          <w:bdr w:val="none" w:sz="0" w:space="0" w:color="auto" w:frame="1"/>
        </w:rPr>
        <w:t xml:space="preserve">Актуальность проекта. </w:t>
      </w:r>
      <w:r w:rsidRPr="00530EBE">
        <w:rPr>
          <w:rStyle w:val="c6"/>
          <w:rFonts w:ascii="Times New Roman" w:hAnsi="Times New Roman" w:cs="Times New Roman"/>
          <w:sz w:val="24"/>
          <w:szCs w:val="24"/>
          <w:bdr w:val="none" w:sz="0" w:space="0" w:color="auto" w:frame="1"/>
        </w:rPr>
        <w:t>В процессе исследования мы изуч</w:t>
      </w:r>
      <w:r>
        <w:rPr>
          <w:rStyle w:val="c6"/>
          <w:rFonts w:ascii="Times New Roman" w:hAnsi="Times New Roman" w:cs="Times New Roman"/>
          <w:sz w:val="24"/>
          <w:szCs w:val="24"/>
          <w:bdr w:val="none" w:sz="0" w:space="0" w:color="auto" w:frame="1"/>
        </w:rPr>
        <w:t>или все возможные причины загрязнения реки</w:t>
      </w:r>
      <w:r w:rsidRPr="00530EBE">
        <w:rPr>
          <w:rStyle w:val="c6"/>
          <w:rFonts w:ascii="Times New Roman" w:hAnsi="Times New Roman" w:cs="Times New Roman"/>
          <w:sz w:val="24"/>
          <w:szCs w:val="24"/>
          <w:bdr w:val="none" w:sz="0" w:space="0" w:color="auto" w:frame="1"/>
        </w:rPr>
        <w:t xml:space="preserve"> и пришли к выводу что одним из наиболее эффективных способов улучшения экологического состояния водоёма  - это своевременная диагностика и точное определение источника загрязнения. Поэтому наш технический проект использования </w:t>
      </w:r>
      <w:r>
        <w:rPr>
          <w:rStyle w:val="c6"/>
          <w:rFonts w:ascii="Times New Roman" w:hAnsi="Times New Roman" w:cs="Times New Roman"/>
          <w:sz w:val="24"/>
          <w:szCs w:val="24"/>
          <w:bdr w:val="none" w:sz="0" w:space="0" w:color="auto" w:frame="1"/>
        </w:rPr>
        <w:t>плавающего робототехнического комплекса,</w:t>
      </w:r>
      <w:r w:rsidRPr="00530EBE">
        <w:rPr>
          <w:rStyle w:val="c6"/>
          <w:rFonts w:ascii="Times New Roman" w:hAnsi="Times New Roman" w:cs="Times New Roman"/>
          <w:sz w:val="24"/>
          <w:szCs w:val="24"/>
          <w:bdr w:val="none" w:sz="0" w:space="0" w:color="auto" w:frame="1"/>
        </w:rPr>
        <w:t xml:space="preserve"> будет </w:t>
      </w:r>
      <w:r>
        <w:rPr>
          <w:rStyle w:val="c6"/>
          <w:rFonts w:ascii="Times New Roman" w:hAnsi="Times New Roman" w:cs="Times New Roman"/>
          <w:b/>
          <w:i/>
          <w:sz w:val="24"/>
          <w:szCs w:val="24"/>
          <w:bdr w:val="none" w:sz="0" w:space="0" w:color="auto" w:frame="1"/>
        </w:rPr>
        <w:t>актуальным.</w:t>
      </w:r>
    </w:p>
    <w:p w:rsidR="00952D1A" w:rsidRDefault="00952D1A" w:rsidP="00952D1A">
      <w:pPr>
        <w:pStyle w:val="a5"/>
        <w:spacing w:line="360" w:lineRule="auto"/>
        <w:ind w:firstLine="709"/>
        <w:rPr>
          <w:rStyle w:val="c13"/>
          <w:rFonts w:ascii="Times New Roman" w:hAnsi="Times New Roman" w:cs="Times New Roman"/>
          <w:sz w:val="24"/>
          <w:szCs w:val="24"/>
          <w:bdr w:val="none" w:sz="0" w:space="0" w:color="auto" w:frame="1"/>
        </w:rPr>
      </w:pPr>
      <w:r w:rsidRPr="00530EBE">
        <w:rPr>
          <w:rStyle w:val="c13"/>
          <w:rFonts w:ascii="Times New Roman" w:hAnsi="Times New Roman" w:cs="Times New Roman"/>
          <w:sz w:val="24"/>
          <w:szCs w:val="24"/>
          <w:bdr w:val="none" w:sz="0" w:space="0" w:color="auto" w:frame="1"/>
        </w:rPr>
        <w:t>Место реа</w:t>
      </w:r>
      <w:r>
        <w:rPr>
          <w:rStyle w:val="c13"/>
          <w:rFonts w:ascii="Times New Roman" w:hAnsi="Times New Roman" w:cs="Times New Roman"/>
          <w:sz w:val="24"/>
          <w:szCs w:val="24"/>
          <w:bdr w:val="none" w:sz="0" w:space="0" w:color="auto" w:frame="1"/>
        </w:rPr>
        <w:t>лизации проекта: пойма реки  Аремзянка прилегающая территория Нефтехимического комбината.</w:t>
      </w:r>
      <w:r w:rsidRPr="00530EBE">
        <w:rPr>
          <w:rStyle w:val="c13"/>
          <w:rFonts w:ascii="Times New Roman" w:hAnsi="Times New Roman" w:cs="Times New Roman"/>
          <w:sz w:val="24"/>
          <w:szCs w:val="24"/>
          <w:bdr w:val="none" w:sz="0" w:space="0" w:color="auto" w:frame="1"/>
        </w:rPr>
        <w:t xml:space="preserve"> Тобольский район.</w:t>
      </w:r>
    </w:p>
    <w:p w:rsidR="00E93B50" w:rsidRDefault="00E93B50" w:rsidP="00952D1A">
      <w:pPr>
        <w:spacing w:after="0" w:line="360" w:lineRule="auto"/>
        <w:jc w:val="both"/>
        <w:rPr>
          <w:rFonts w:ascii="Times New Roman" w:hAnsi="Times New Roman" w:cs="Times New Roman"/>
          <w:b/>
          <w:sz w:val="24"/>
          <w:szCs w:val="24"/>
          <w:bdr w:val="none" w:sz="0" w:space="0" w:color="auto" w:frame="1"/>
        </w:rPr>
      </w:pPr>
    </w:p>
    <w:p w:rsidR="00152B7A" w:rsidRDefault="00152B7A" w:rsidP="00152B7A">
      <w:pPr>
        <w:spacing w:after="0" w:line="360" w:lineRule="auto"/>
        <w:jc w:val="center"/>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Основная часть</w:t>
      </w:r>
    </w:p>
    <w:p w:rsidR="00152B7A" w:rsidRDefault="00152B7A" w:rsidP="00152B7A">
      <w:pPr>
        <w:spacing w:after="0" w:line="360" w:lineRule="auto"/>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 xml:space="preserve">           1. Основные причины загрязнения гидросферы</w:t>
      </w:r>
    </w:p>
    <w:p w:rsidR="00152B7A" w:rsidRPr="001B15AF" w:rsidRDefault="00152B7A" w:rsidP="00152B7A">
      <w:pPr>
        <w:pStyle w:val="a5"/>
        <w:spacing w:line="360" w:lineRule="auto"/>
        <w:ind w:firstLine="709"/>
        <w:rPr>
          <w:rFonts w:ascii="Times New Roman" w:hAnsi="Times New Roman" w:cs="Times New Roman"/>
          <w:sz w:val="24"/>
          <w:szCs w:val="24"/>
          <w:shd w:val="clear" w:color="auto" w:fill="FFFFFF"/>
        </w:rPr>
      </w:pPr>
      <w:r w:rsidRPr="003A5502">
        <w:rPr>
          <w:rFonts w:ascii="Times New Roman" w:hAnsi="Times New Roman" w:cs="Times New Roman"/>
          <w:sz w:val="24"/>
          <w:szCs w:val="24"/>
          <w:shd w:val="clear" w:color="auto" w:fill="FFFFFF"/>
        </w:rPr>
        <w:t xml:space="preserve">С ростом научно-технического прогресса и численности населения планеты вода и экология стали неразрывно связаны между собой. В ходе промышленной, металлургической, бытовой и другой деятельности человека гидросфера ежегодно засоряется 400 млрд тонн отходов. </w:t>
      </w:r>
      <w:r w:rsidRPr="003A5502">
        <w:rPr>
          <w:rFonts w:ascii="Times New Roman" w:eastAsia="Times New Roman" w:hAnsi="Times New Roman" w:cs="Times New Roman"/>
          <w:sz w:val="24"/>
          <w:szCs w:val="24"/>
          <w:lang w:eastAsia="ru-RU"/>
        </w:rPr>
        <w:t>Существует множество причин, которые являются основными источниками загрязнения водоемов. При этом они связаны не только с выбросами токсичных отходов промышленными предприятиями и другой деятельностью человека, но и с природными явлениями.</w:t>
      </w:r>
      <w:r>
        <w:rPr>
          <w:rFonts w:ascii="Times New Roman" w:eastAsia="Times New Roman" w:hAnsi="Times New Roman" w:cs="Times New Roman"/>
          <w:sz w:val="24"/>
          <w:szCs w:val="24"/>
          <w:lang w:eastAsia="ru-RU"/>
        </w:rPr>
        <w:t xml:space="preserve"> </w:t>
      </w:r>
      <w:r w:rsidRPr="003A5502">
        <w:rPr>
          <w:rFonts w:ascii="Times New Roman" w:eastAsia="Times New Roman" w:hAnsi="Times New Roman" w:cs="Times New Roman"/>
          <w:sz w:val="24"/>
          <w:szCs w:val="24"/>
          <w:lang w:eastAsia="ru-RU"/>
        </w:rPr>
        <w:t>[1]</w:t>
      </w:r>
    </w:p>
    <w:p w:rsidR="00152B7A" w:rsidRPr="003A5502"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3A5502">
        <w:rPr>
          <w:rFonts w:ascii="Times New Roman" w:hAnsi="Times New Roman" w:cs="Times New Roman"/>
          <w:color w:val="161617"/>
          <w:sz w:val="24"/>
          <w:szCs w:val="24"/>
          <w:shd w:val="clear" w:color="auto" w:fill="FFFFFF"/>
        </w:rPr>
        <w:t>Основные причины и способы загрязнения водоёмов можно разделить на несколько категорий.</w:t>
      </w:r>
    </w:p>
    <w:p w:rsidR="00152B7A" w:rsidRPr="004B365E" w:rsidRDefault="00152B7A" w:rsidP="00152B7A">
      <w:pPr>
        <w:pStyle w:val="a5"/>
        <w:spacing w:line="360" w:lineRule="auto"/>
        <w:ind w:firstLine="709"/>
        <w:rPr>
          <w:rFonts w:ascii="Times New Roman" w:hAnsi="Times New Roman" w:cs="Times New Roman"/>
          <w:sz w:val="24"/>
          <w:szCs w:val="24"/>
          <w:lang w:eastAsia="ru-RU"/>
        </w:rPr>
      </w:pPr>
      <w:r w:rsidRPr="004B365E">
        <w:rPr>
          <w:rFonts w:ascii="Times New Roman" w:hAnsi="Times New Roman" w:cs="Times New Roman"/>
          <w:b/>
          <w:sz w:val="24"/>
          <w:szCs w:val="24"/>
          <w:lang w:eastAsia="ru-RU"/>
        </w:rPr>
        <w:t>Промышленные сточные воды</w:t>
      </w:r>
      <w:r>
        <w:rPr>
          <w:rFonts w:ascii="Times New Roman" w:hAnsi="Times New Roman" w:cs="Times New Roman"/>
          <w:sz w:val="24"/>
          <w:szCs w:val="24"/>
          <w:lang w:eastAsia="ru-RU"/>
        </w:rPr>
        <w:t xml:space="preserve"> </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4B365E">
        <w:rPr>
          <w:rFonts w:ascii="Times New Roman" w:hAnsi="Times New Roman" w:cs="Times New Roman"/>
          <w:color w:val="161617"/>
          <w:sz w:val="24"/>
          <w:szCs w:val="24"/>
          <w:shd w:val="clear" w:color="auto" w:fill="FFFFFF"/>
        </w:rPr>
        <w:t>Закон обязует владельцев предприятий принимать меры по очистке сточных вод, однако, во избежание дополнительных финансовых и временных затрат руководство многих производственных объектов это требование либо игнорирует, либо исполняет довольно формально и использует для очистки устаревшее оборудование, которое не позволяет добиться допустимого качества сточной воды.</w:t>
      </w:r>
    </w:p>
    <w:p w:rsidR="00152B7A" w:rsidRDefault="00152B7A" w:rsidP="00152B7A">
      <w:pPr>
        <w:pStyle w:val="a5"/>
        <w:spacing w:line="360" w:lineRule="auto"/>
        <w:ind w:firstLine="709"/>
        <w:rPr>
          <w:rFonts w:ascii="Times New Roman" w:hAnsi="Times New Roman" w:cs="Times New Roman"/>
          <w:sz w:val="24"/>
          <w:szCs w:val="24"/>
          <w:bdr w:val="none" w:sz="0" w:space="0" w:color="auto" w:frame="1"/>
        </w:rPr>
      </w:pPr>
      <w:r>
        <w:rPr>
          <w:rFonts w:ascii="Times New Roman" w:hAnsi="Times New Roman" w:cs="Times New Roman"/>
          <w:b/>
          <w:sz w:val="24"/>
          <w:szCs w:val="24"/>
          <w:bdr w:val="none" w:sz="0" w:space="0" w:color="auto" w:frame="1"/>
        </w:rPr>
        <w:t>Сельское хозяйство.</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4B365E">
        <w:rPr>
          <w:rFonts w:ascii="Times New Roman" w:hAnsi="Times New Roman" w:cs="Times New Roman"/>
          <w:color w:val="161617"/>
          <w:sz w:val="24"/>
          <w:szCs w:val="24"/>
          <w:shd w:val="clear" w:color="auto" w:fill="FFFFFF"/>
        </w:rPr>
        <w:t>В сфере животноводства сельское хозяйство использует органические и биологические вещества, в сфере растениеводства – преимущественно неорганику. Разнородные отходы требуют абсолютно разных способов очистки сточных вод, и в этом заключается одна из сложностей качественной очистки воды от отходов сельского хозяйства.</w:t>
      </w:r>
    </w:p>
    <w:p w:rsidR="00152B7A" w:rsidRDefault="00152B7A" w:rsidP="00152B7A">
      <w:pPr>
        <w:pStyle w:val="a5"/>
        <w:spacing w:line="360" w:lineRule="auto"/>
        <w:ind w:firstLine="709"/>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lastRenderedPageBreak/>
        <w:t xml:space="preserve">Бытовые сточные воды  </w:t>
      </w:r>
    </w:p>
    <w:p w:rsidR="00152B7A" w:rsidRPr="00382FBD"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302F1C">
        <w:rPr>
          <w:rFonts w:ascii="Times New Roman" w:hAnsi="Times New Roman" w:cs="Times New Roman"/>
          <w:color w:val="161617"/>
          <w:sz w:val="24"/>
          <w:szCs w:val="24"/>
          <w:shd w:val="clear" w:color="auto" w:fill="FFFFFF"/>
        </w:rPr>
        <w:t>В процессе жизнедеятельности среднестатистический городской житель потребляет около 250 литров воды в сутки, и вся эта вода после использования возвращается в природу.</w:t>
      </w:r>
      <w:r w:rsidRPr="00302F1C">
        <w:rPr>
          <w:rFonts w:ascii="Times New Roman" w:hAnsi="Times New Roman" w:cs="Times New Roman"/>
          <w:sz w:val="24"/>
          <w:szCs w:val="24"/>
        </w:rPr>
        <w:t xml:space="preserve"> Помыть посуду, принять душ, почистить зубы, сделать уборку – все эти процессы требуют затрат воды, и в процессе использования она меняет свои качественные характеристики из-за добавления смесей бытовой химии.</w:t>
      </w:r>
    </w:p>
    <w:p w:rsidR="00152B7A" w:rsidRPr="000A4AD0" w:rsidRDefault="00152B7A" w:rsidP="00152B7A">
      <w:pPr>
        <w:pStyle w:val="a5"/>
        <w:spacing w:line="360" w:lineRule="auto"/>
        <w:ind w:firstLine="709"/>
        <w:rPr>
          <w:rFonts w:ascii="Times New Roman" w:hAnsi="Times New Roman" w:cs="Times New Roman"/>
          <w:b/>
          <w:sz w:val="24"/>
          <w:szCs w:val="24"/>
          <w:lang w:eastAsia="ru-RU"/>
        </w:rPr>
      </w:pPr>
      <w:r w:rsidRPr="000A4AD0">
        <w:rPr>
          <w:rFonts w:ascii="Times New Roman" w:hAnsi="Times New Roman" w:cs="Times New Roman"/>
          <w:b/>
          <w:sz w:val="24"/>
          <w:szCs w:val="24"/>
          <w:lang w:eastAsia="ru-RU"/>
        </w:rPr>
        <w:t xml:space="preserve">Тепловое загрязнение воды </w:t>
      </w:r>
    </w:p>
    <w:p w:rsidR="00152B7A" w:rsidRPr="00302F1C" w:rsidRDefault="00152B7A" w:rsidP="00152B7A">
      <w:pPr>
        <w:pStyle w:val="a5"/>
        <w:spacing w:line="360" w:lineRule="auto"/>
        <w:ind w:firstLine="709"/>
        <w:rPr>
          <w:rFonts w:ascii="Times New Roman" w:hAnsi="Times New Roman" w:cs="Times New Roman"/>
          <w:color w:val="161617"/>
          <w:sz w:val="24"/>
          <w:szCs w:val="24"/>
          <w:lang w:eastAsia="ru-RU"/>
        </w:rPr>
      </w:pPr>
      <w:r w:rsidRPr="00302F1C">
        <w:rPr>
          <w:rFonts w:ascii="Times New Roman" w:hAnsi="Times New Roman" w:cs="Times New Roman"/>
          <w:color w:val="161617"/>
          <w:sz w:val="24"/>
          <w:szCs w:val="24"/>
          <w:lang w:eastAsia="ru-RU"/>
        </w:rPr>
        <w:t xml:space="preserve">Чаще всего берёт начало в промышленных зонах, где вода используется в качестве охлаждающего агента. Казалось бы, на первый взгляд, всё довольно безобидно: не сбрасывается ничего лишнего, не попадают в окружающую среду химические вещества, вода просто становится более высокой температуры. Однако это повышение может иметь очень серьёзные последствия: прогретая вода, как правило, бедна кислородом, из-за чего возникают проблемы с жизнеобеспечением фауны водоёмов. </w:t>
      </w:r>
    </w:p>
    <w:p w:rsidR="00152B7A" w:rsidRDefault="00152B7A" w:rsidP="00152B7A">
      <w:pPr>
        <w:pStyle w:val="a5"/>
        <w:spacing w:line="360" w:lineRule="auto"/>
        <w:ind w:firstLine="709"/>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 xml:space="preserve"> Твёрдые бытовые отходы</w:t>
      </w:r>
      <w:r w:rsidRPr="000A4AD0">
        <w:rPr>
          <w:rFonts w:ascii="Times New Roman" w:hAnsi="Times New Roman" w:cs="Times New Roman"/>
          <w:b/>
          <w:color w:val="161617"/>
          <w:sz w:val="24"/>
          <w:szCs w:val="24"/>
          <w:shd w:val="clear" w:color="auto" w:fill="FFFFFF"/>
        </w:rPr>
        <w:t xml:space="preserve"> </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sidRPr="003A5502">
        <w:rPr>
          <w:rFonts w:ascii="Times New Roman" w:hAnsi="Times New Roman" w:cs="Times New Roman"/>
          <w:color w:val="161617"/>
          <w:sz w:val="24"/>
          <w:szCs w:val="24"/>
          <w:shd w:val="clear" w:color="auto" w:fill="FFFFFF"/>
        </w:rPr>
        <w:t>Под твёрдыми бытовыми отходами понимается то, что мы привыкли по-простому именовать мусором. Это пищевые отходы, бумага, резина, стекло, металлические изделия и, конечно, вездесущий пластик. Твёрдый мусор легче поддаётся сбору, однако, представляет собой не меньшую проблему, чем растворённые в воде вредные вещества.</w:t>
      </w:r>
      <w:r>
        <w:rPr>
          <w:rFonts w:ascii="Times New Roman" w:hAnsi="Times New Roman" w:cs="Times New Roman"/>
          <w:color w:val="161617"/>
          <w:sz w:val="24"/>
          <w:szCs w:val="24"/>
          <w:shd w:val="clear" w:color="auto" w:fill="FFFFFF"/>
        </w:rPr>
        <w:t xml:space="preserve"> </w:t>
      </w:r>
      <w:r>
        <w:rPr>
          <w:rFonts w:ascii="Times New Roman" w:eastAsia="Times New Roman" w:hAnsi="Times New Roman" w:cs="Times New Roman"/>
          <w:sz w:val="24"/>
          <w:szCs w:val="24"/>
          <w:lang w:eastAsia="ru-RU"/>
        </w:rPr>
        <w:t>[2</w:t>
      </w:r>
      <w:r w:rsidRPr="003A5502">
        <w:rPr>
          <w:rFonts w:ascii="Times New Roman" w:eastAsia="Times New Roman" w:hAnsi="Times New Roman" w:cs="Times New Roman"/>
          <w:sz w:val="24"/>
          <w:szCs w:val="24"/>
          <w:lang w:eastAsia="ru-RU"/>
        </w:rPr>
        <w:t>]</w:t>
      </w:r>
    </w:p>
    <w:p w:rsidR="00152B7A" w:rsidRDefault="00152B7A" w:rsidP="00152B7A">
      <w:pPr>
        <w:pStyle w:val="a5"/>
        <w:spacing w:line="360" w:lineRule="auto"/>
        <w:rPr>
          <w:rFonts w:ascii="Times New Roman" w:hAnsi="Times New Roman" w:cs="Times New Roman"/>
          <w:color w:val="161617"/>
          <w:sz w:val="24"/>
          <w:szCs w:val="24"/>
          <w:shd w:val="clear" w:color="auto" w:fill="FFFFFF"/>
        </w:rPr>
      </w:pPr>
      <w:r>
        <w:rPr>
          <w:rFonts w:ascii="Times New Roman" w:hAnsi="Times New Roman" w:cs="Times New Roman"/>
          <w:b/>
          <w:sz w:val="24"/>
          <w:szCs w:val="24"/>
        </w:rPr>
        <w:t xml:space="preserve">            </w:t>
      </w:r>
      <w:r>
        <w:rPr>
          <w:rFonts w:ascii="Times New Roman" w:hAnsi="Times New Roman" w:cs="Times New Roman"/>
          <w:color w:val="161617"/>
          <w:sz w:val="24"/>
          <w:szCs w:val="24"/>
          <w:shd w:val="clear" w:color="auto" w:fill="FFFFFF"/>
        </w:rPr>
        <w:t xml:space="preserve">Ссылки на источники для дополнительной информации </w:t>
      </w:r>
      <w:r w:rsidRPr="00174E9D">
        <w:rPr>
          <w:rFonts w:ascii="Times New Roman" w:hAnsi="Times New Roman" w:cs="Times New Roman"/>
          <w:color w:val="FF0000"/>
          <w:sz w:val="24"/>
          <w:szCs w:val="24"/>
          <w:shd w:val="clear" w:color="auto" w:fill="FFFFFF"/>
        </w:rPr>
        <w:t>(см. Приложение А.)</w:t>
      </w:r>
    </w:p>
    <w:p w:rsidR="00152B7A" w:rsidRDefault="00152B7A" w:rsidP="00152B7A">
      <w:pPr>
        <w:pStyle w:val="a5"/>
        <w:spacing w:line="360" w:lineRule="auto"/>
        <w:ind w:firstLine="709"/>
        <w:rPr>
          <w:rFonts w:ascii="Times New Roman" w:hAnsi="Times New Roman" w:cs="Times New Roman"/>
          <w:color w:val="161617"/>
          <w:sz w:val="24"/>
          <w:szCs w:val="24"/>
          <w:shd w:val="clear" w:color="auto" w:fill="FFFFFF"/>
        </w:rPr>
      </w:pPr>
      <w:r>
        <w:rPr>
          <w:rFonts w:ascii="Times New Roman" w:hAnsi="Times New Roman" w:cs="Times New Roman"/>
          <w:color w:val="161617"/>
          <w:sz w:val="24"/>
          <w:szCs w:val="24"/>
          <w:shd w:val="clear" w:color="auto" w:fill="FFFFFF"/>
        </w:rPr>
        <w:t>Все статистические данные были обработаны и показаны в диаграмме.</w:t>
      </w:r>
    </w:p>
    <w:p w:rsidR="00152B7A" w:rsidRDefault="00152B7A" w:rsidP="00152B7A">
      <w:pPr>
        <w:pStyle w:val="a5"/>
        <w:spacing w:line="360" w:lineRule="auto"/>
        <w:ind w:firstLine="709"/>
        <w:rPr>
          <w:rFonts w:ascii="Times New Roman" w:hAnsi="Times New Roman" w:cs="Times New Roman"/>
          <w:b/>
          <w:bCs/>
          <w:color w:val="161617"/>
          <w:sz w:val="24"/>
          <w:szCs w:val="24"/>
          <w:shd w:val="clear" w:color="auto" w:fill="FFFFFF"/>
        </w:rPr>
      </w:pPr>
      <w:r>
        <w:rPr>
          <w:rFonts w:ascii="Times New Roman" w:hAnsi="Times New Roman" w:cs="Times New Roman"/>
          <w:color w:val="161617"/>
          <w:sz w:val="24"/>
          <w:szCs w:val="24"/>
          <w:shd w:val="clear" w:color="auto" w:fill="FFFFFF"/>
        </w:rPr>
        <w:t xml:space="preserve"> </w:t>
      </w:r>
      <w:r w:rsidRPr="001B15AF">
        <w:rPr>
          <w:rFonts w:ascii="Times New Roman" w:hAnsi="Times New Roman" w:cs="Times New Roman"/>
          <w:b/>
          <w:bCs/>
          <w:color w:val="161617"/>
          <w:sz w:val="24"/>
          <w:szCs w:val="24"/>
          <w:shd w:val="clear" w:color="auto" w:fill="FFFFFF"/>
        </w:rPr>
        <w:t>Доля категории от общего объёма загрязнения поверхностных вод.</w:t>
      </w:r>
    </w:p>
    <w:p w:rsidR="00A46DD1" w:rsidRPr="001B15AF" w:rsidRDefault="00A46DD1" w:rsidP="00152B7A">
      <w:pPr>
        <w:pStyle w:val="a5"/>
        <w:spacing w:line="360" w:lineRule="auto"/>
        <w:ind w:firstLine="709"/>
        <w:rPr>
          <w:rFonts w:ascii="Times New Roman" w:hAnsi="Times New Roman" w:cs="Times New Roman"/>
          <w:b/>
          <w:bCs/>
          <w:color w:val="161617"/>
          <w:sz w:val="24"/>
          <w:szCs w:val="24"/>
          <w:shd w:val="clear" w:color="auto" w:fill="FFFFFF"/>
        </w:rPr>
      </w:pPr>
    </w:p>
    <w:p w:rsidR="00152B7A" w:rsidRDefault="00152B7A" w:rsidP="00152B7A">
      <w:pPr>
        <w:pStyle w:val="a5"/>
        <w:spacing w:line="360" w:lineRule="auto"/>
        <w:rPr>
          <w:rFonts w:ascii="Times New Roman" w:hAnsi="Times New Roman" w:cs="Times New Roman"/>
          <w:color w:val="161617"/>
          <w:sz w:val="24"/>
          <w:szCs w:val="24"/>
          <w:shd w:val="clear" w:color="auto" w:fill="FFFFFF"/>
        </w:rPr>
      </w:pPr>
      <w:r>
        <w:rPr>
          <w:rFonts w:ascii="Times New Roman" w:hAnsi="Times New Roman" w:cs="Times New Roman"/>
          <w:noProof/>
          <w:color w:val="161617"/>
          <w:sz w:val="24"/>
          <w:szCs w:val="24"/>
          <w:shd w:val="clear" w:color="auto" w:fill="FFFFFF"/>
          <w:lang w:eastAsia="ru-RU"/>
        </w:rPr>
        <w:drawing>
          <wp:inline distT="0" distB="0" distL="0" distR="0">
            <wp:extent cx="5474970" cy="2827020"/>
            <wp:effectExtent l="38100" t="19050" r="1143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2B7A" w:rsidRDefault="00152B7A" w:rsidP="00152B7A">
      <w:pPr>
        <w:pStyle w:val="a5"/>
        <w:spacing w:line="360" w:lineRule="auto"/>
        <w:ind w:firstLine="709"/>
        <w:rPr>
          <w:rFonts w:ascii="Times New Roman" w:hAnsi="Times New Roman" w:cs="Times New Roman"/>
          <w:b/>
          <w:color w:val="161617"/>
          <w:sz w:val="24"/>
          <w:szCs w:val="24"/>
          <w:shd w:val="clear" w:color="auto" w:fill="FFFFFF"/>
        </w:rPr>
      </w:pPr>
    </w:p>
    <w:p w:rsidR="00152B7A" w:rsidRDefault="00152B7A" w:rsidP="00152B7A">
      <w:pPr>
        <w:pStyle w:val="a5"/>
        <w:spacing w:line="360" w:lineRule="auto"/>
        <w:ind w:firstLine="709"/>
        <w:jc w:val="center"/>
        <w:rPr>
          <w:rFonts w:ascii="Times New Roman" w:hAnsi="Times New Roman" w:cs="Times New Roman"/>
          <w:b/>
          <w:color w:val="161617"/>
          <w:sz w:val="24"/>
          <w:szCs w:val="24"/>
          <w:shd w:val="clear" w:color="auto" w:fill="FFFFFF"/>
        </w:rPr>
      </w:pPr>
      <w:r w:rsidRPr="003A5502">
        <w:rPr>
          <w:rFonts w:ascii="Times New Roman" w:hAnsi="Times New Roman" w:cs="Times New Roman"/>
          <w:b/>
          <w:color w:val="161617"/>
          <w:sz w:val="24"/>
          <w:szCs w:val="24"/>
          <w:shd w:val="clear" w:color="auto" w:fill="FFFFFF"/>
        </w:rPr>
        <w:lastRenderedPageBreak/>
        <w:t>Доля сбросов загрязнённых сточных вод в поверхностные природные водоёмы</w:t>
      </w:r>
      <w:r>
        <w:rPr>
          <w:rFonts w:ascii="Times New Roman" w:hAnsi="Times New Roman" w:cs="Times New Roman"/>
          <w:b/>
          <w:color w:val="161617"/>
          <w:sz w:val="24"/>
          <w:szCs w:val="24"/>
          <w:shd w:val="clear" w:color="auto" w:fill="FFFFFF"/>
        </w:rPr>
        <w:t xml:space="preserve"> по Уральскому федеральному округу.</w:t>
      </w:r>
      <w:r w:rsidRPr="00232B26">
        <w:rPr>
          <w:rFonts w:ascii="Times New Roman" w:eastAsia="Times New Roman" w:hAnsi="Times New Roman" w:cs="Times New Roman"/>
          <w:sz w:val="24"/>
          <w:szCs w:val="24"/>
          <w:lang w:eastAsia="ru-RU"/>
        </w:rPr>
        <w:t xml:space="preserve"> </w:t>
      </w:r>
      <w:r w:rsidRPr="003A55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3A5502">
        <w:rPr>
          <w:rFonts w:ascii="Times New Roman" w:eastAsia="Times New Roman" w:hAnsi="Times New Roman" w:cs="Times New Roman"/>
          <w:sz w:val="24"/>
          <w:szCs w:val="24"/>
          <w:lang w:eastAsia="ru-RU"/>
        </w:rPr>
        <w:t>]</w:t>
      </w:r>
    </w:p>
    <w:tbl>
      <w:tblPr>
        <w:tblStyle w:val="a3"/>
        <w:tblW w:w="0" w:type="auto"/>
        <w:tblLook w:val="04A0" w:firstRow="1" w:lastRow="0" w:firstColumn="1" w:lastColumn="0" w:noHBand="0" w:noVBand="1"/>
      </w:tblPr>
      <w:tblGrid>
        <w:gridCol w:w="4390"/>
        <w:gridCol w:w="322"/>
        <w:gridCol w:w="1946"/>
        <w:gridCol w:w="141"/>
        <w:gridCol w:w="657"/>
        <w:gridCol w:w="386"/>
        <w:gridCol w:w="658"/>
        <w:gridCol w:w="284"/>
        <w:gridCol w:w="844"/>
      </w:tblGrid>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Регион</w:t>
            </w:r>
          </w:p>
        </w:tc>
        <w:tc>
          <w:tcPr>
            <w:tcW w:w="4394" w:type="dxa"/>
            <w:gridSpan w:val="7"/>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Доля сбросов</w:t>
            </w: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Курганская область</w:t>
            </w:r>
          </w:p>
        </w:tc>
        <w:tc>
          <w:tcPr>
            <w:tcW w:w="4110" w:type="dxa"/>
            <w:gridSpan w:val="6"/>
            <w:shd w:val="clear" w:color="auto" w:fill="FF000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284"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99</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Челябинская область</w:t>
            </w:r>
          </w:p>
        </w:tc>
        <w:tc>
          <w:tcPr>
            <w:tcW w:w="3452" w:type="dxa"/>
            <w:gridSpan w:val="5"/>
            <w:shd w:val="clear" w:color="auto" w:fill="FFFF0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942" w:type="dxa"/>
            <w:gridSpan w:val="2"/>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84</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Свердловская область</w:t>
            </w:r>
          </w:p>
        </w:tc>
        <w:tc>
          <w:tcPr>
            <w:tcW w:w="3066" w:type="dxa"/>
            <w:gridSpan w:val="4"/>
            <w:shd w:val="clear" w:color="auto" w:fill="C0000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1328" w:type="dxa"/>
            <w:gridSpan w:val="3"/>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70</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Ханты-Мансийский автономный округ</w:t>
            </w:r>
          </w:p>
        </w:tc>
        <w:tc>
          <w:tcPr>
            <w:tcW w:w="2409" w:type="dxa"/>
            <w:gridSpan w:val="3"/>
            <w:shd w:val="clear" w:color="auto" w:fill="9CC2E5" w:themeFill="accent1" w:themeFillTint="99"/>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1985" w:type="dxa"/>
            <w:gridSpan w:val="4"/>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74</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Ямало-Нененский автономный округ</w:t>
            </w:r>
          </w:p>
        </w:tc>
        <w:tc>
          <w:tcPr>
            <w:tcW w:w="2268" w:type="dxa"/>
            <w:gridSpan w:val="2"/>
            <w:shd w:val="clear" w:color="auto" w:fill="7030A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2126" w:type="dxa"/>
            <w:gridSpan w:val="5"/>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57</w:t>
            </w:r>
          </w:p>
        </w:tc>
      </w:tr>
      <w:tr w:rsidR="00152B7A" w:rsidTr="00267F4F">
        <w:tc>
          <w:tcPr>
            <w:tcW w:w="4390" w:type="dxa"/>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r w:rsidRPr="00374DE9">
              <w:rPr>
                <w:rFonts w:ascii="Times New Roman" w:hAnsi="Times New Roman" w:cs="Times New Roman"/>
                <w:color w:val="161617"/>
                <w:sz w:val="24"/>
                <w:szCs w:val="24"/>
                <w:shd w:val="clear" w:color="auto" w:fill="FFFFFF"/>
              </w:rPr>
              <w:t>Тюменская область</w:t>
            </w:r>
          </w:p>
        </w:tc>
        <w:tc>
          <w:tcPr>
            <w:tcW w:w="322" w:type="dxa"/>
            <w:shd w:val="clear" w:color="auto" w:fill="00B050"/>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4072" w:type="dxa"/>
            <w:gridSpan w:val="6"/>
          </w:tcPr>
          <w:p w:rsidR="00152B7A" w:rsidRPr="00374DE9" w:rsidRDefault="00152B7A" w:rsidP="00267F4F">
            <w:pPr>
              <w:pStyle w:val="a5"/>
              <w:spacing w:line="360" w:lineRule="auto"/>
              <w:rPr>
                <w:rFonts w:ascii="Times New Roman" w:hAnsi="Times New Roman" w:cs="Times New Roman"/>
                <w:color w:val="161617"/>
                <w:sz w:val="24"/>
                <w:szCs w:val="24"/>
                <w:shd w:val="clear" w:color="auto" w:fill="FFFFFF"/>
              </w:rPr>
            </w:pPr>
          </w:p>
        </w:tc>
        <w:tc>
          <w:tcPr>
            <w:tcW w:w="844" w:type="dxa"/>
          </w:tcPr>
          <w:p w:rsidR="00152B7A" w:rsidRDefault="00152B7A" w:rsidP="00267F4F">
            <w:pPr>
              <w:pStyle w:val="a5"/>
              <w:spacing w:line="360" w:lineRule="auto"/>
              <w:rPr>
                <w:rFonts w:ascii="Times New Roman" w:hAnsi="Times New Roman" w:cs="Times New Roman"/>
                <w:b/>
                <w:color w:val="161617"/>
                <w:sz w:val="24"/>
                <w:szCs w:val="24"/>
                <w:shd w:val="clear" w:color="auto" w:fill="FFFFFF"/>
              </w:rPr>
            </w:pPr>
            <w:r>
              <w:rPr>
                <w:rFonts w:ascii="Times New Roman" w:hAnsi="Times New Roman" w:cs="Times New Roman"/>
                <w:b/>
                <w:color w:val="161617"/>
                <w:sz w:val="24"/>
                <w:szCs w:val="24"/>
                <w:shd w:val="clear" w:color="auto" w:fill="FFFFFF"/>
              </w:rPr>
              <w:t>26</w:t>
            </w:r>
          </w:p>
        </w:tc>
      </w:tr>
    </w:tbl>
    <w:p w:rsidR="00152B7A" w:rsidRPr="00382FBD" w:rsidRDefault="00152B7A" w:rsidP="00152B7A">
      <w:pPr>
        <w:pStyle w:val="a5"/>
        <w:spacing w:line="360" w:lineRule="auto"/>
        <w:rPr>
          <w:rFonts w:ascii="Times New Roman" w:hAnsi="Times New Roman" w:cs="Times New Roman"/>
          <w:color w:val="161617"/>
          <w:sz w:val="24"/>
          <w:szCs w:val="24"/>
          <w:shd w:val="clear" w:color="auto" w:fill="FFFFFF"/>
        </w:rPr>
      </w:pPr>
    </w:p>
    <w:p w:rsidR="00152B7A" w:rsidRPr="00B226F5" w:rsidRDefault="00152B7A" w:rsidP="00152B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226F5">
        <w:rPr>
          <w:rFonts w:ascii="Times New Roman" w:hAnsi="Times New Roman" w:cs="Times New Roman"/>
          <w:b/>
          <w:sz w:val="24"/>
          <w:szCs w:val="24"/>
        </w:rPr>
        <w:t>Эколо</w:t>
      </w:r>
      <w:r w:rsidR="00A46DD1">
        <w:rPr>
          <w:rFonts w:ascii="Times New Roman" w:hAnsi="Times New Roman" w:cs="Times New Roman"/>
          <w:b/>
          <w:sz w:val="24"/>
          <w:szCs w:val="24"/>
        </w:rPr>
        <w:t>гические проблемы района</w:t>
      </w:r>
      <w:r>
        <w:rPr>
          <w:rFonts w:ascii="Times New Roman" w:hAnsi="Times New Roman" w:cs="Times New Roman"/>
          <w:b/>
          <w:sz w:val="24"/>
          <w:szCs w:val="24"/>
        </w:rPr>
        <w:t>.</w:t>
      </w:r>
    </w:p>
    <w:p w:rsidR="00152B7A" w:rsidRPr="00B226F5" w:rsidRDefault="00152B7A" w:rsidP="00152B7A">
      <w:pPr>
        <w:spacing w:after="0" w:line="360" w:lineRule="auto"/>
        <w:ind w:firstLine="709"/>
        <w:rPr>
          <w:rFonts w:ascii="Times New Roman" w:hAnsi="Times New Roman" w:cs="Times New Roman"/>
          <w:sz w:val="24"/>
          <w:szCs w:val="24"/>
          <w:shd w:val="clear" w:color="auto" w:fill="FFFFFF"/>
        </w:rPr>
      </w:pPr>
      <w:r w:rsidRPr="00B226F5">
        <w:rPr>
          <w:rFonts w:ascii="Times New Roman" w:hAnsi="Times New Roman" w:cs="Times New Roman"/>
          <w:sz w:val="24"/>
          <w:szCs w:val="24"/>
        </w:rPr>
        <w:t xml:space="preserve">Река </w:t>
      </w:r>
      <w:r w:rsidRPr="00B226F5">
        <w:rPr>
          <w:rFonts w:ascii="Times New Roman" w:hAnsi="Times New Roman" w:cs="Times New Roman"/>
          <w:bCs/>
          <w:sz w:val="24"/>
          <w:szCs w:val="24"/>
          <w:shd w:val="clear" w:color="auto" w:fill="FFFFFF"/>
        </w:rPr>
        <w:t>Аремзянка</w:t>
      </w:r>
      <w:r w:rsidRPr="00B226F5">
        <w:rPr>
          <w:rFonts w:ascii="Times New Roman" w:hAnsi="Times New Roman" w:cs="Times New Roman"/>
          <w:sz w:val="24"/>
          <w:szCs w:val="24"/>
          <w:shd w:val="clear" w:color="auto" w:fill="FFFFFF"/>
        </w:rPr>
        <w:t> — река в </w:t>
      </w:r>
      <w:hyperlink r:id="rId13" w:tooltip="Россия" w:history="1">
        <w:r w:rsidRPr="00B226F5">
          <w:rPr>
            <w:rFonts w:ascii="Times New Roman" w:hAnsi="Times New Roman" w:cs="Times New Roman"/>
            <w:sz w:val="24"/>
            <w:szCs w:val="24"/>
            <w:u w:val="single"/>
            <w:shd w:val="clear" w:color="auto" w:fill="FFFFFF"/>
          </w:rPr>
          <w:t>России</w:t>
        </w:r>
      </w:hyperlink>
      <w:r w:rsidRPr="00B226F5">
        <w:rPr>
          <w:rFonts w:ascii="Times New Roman" w:hAnsi="Times New Roman" w:cs="Times New Roman"/>
          <w:sz w:val="24"/>
          <w:szCs w:val="24"/>
          <w:shd w:val="clear" w:color="auto" w:fill="FFFFFF"/>
        </w:rPr>
        <w:t>, протекает по территории </w:t>
      </w:r>
      <w:hyperlink r:id="rId14" w:tooltip="Тобольский район" w:history="1">
        <w:r w:rsidRPr="00B226F5">
          <w:rPr>
            <w:rFonts w:ascii="Times New Roman" w:hAnsi="Times New Roman" w:cs="Times New Roman"/>
            <w:sz w:val="24"/>
            <w:szCs w:val="24"/>
            <w:u w:val="single"/>
            <w:shd w:val="clear" w:color="auto" w:fill="FFFFFF"/>
          </w:rPr>
          <w:t>Тобольского района</w:t>
        </w:r>
      </w:hyperlink>
      <w:r w:rsidRPr="00B226F5">
        <w:rPr>
          <w:rFonts w:ascii="Times New Roman" w:hAnsi="Times New Roman" w:cs="Times New Roman"/>
          <w:sz w:val="24"/>
          <w:szCs w:val="24"/>
          <w:shd w:val="clear" w:color="auto" w:fill="FFFFFF"/>
        </w:rPr>
        <w:t> </w:t>
      </w:r>
      <w:hyperlink r:id="rId15" w:tooltip="Тюменская область" w:history="1">
        <w:r w:rsidRPr="00B226F5">
          <w:rPr>
            <w:rFonts w:ascii="Times New Roman" w:hAnsi="Times New Roman" w:cs="Times New Roman"/>
            <w:sz w:val="24"/>
            <w:szCs w:val="24"/>
            <w:u w:val="single"/>
            <w:shd w:val="clear" w:color="auto" w:fill="FFFFFF"/>
          </w:rPr>
          <w:t>Тюменской области</w:t>
        </w:r>
      </w:hyperlink>
      <w:r w:rsidRPr="00B226F5">
        <w:rPr>
          <w:rFonts w:ascii="Times New Roman" w:hAnsi="Times New Roman" w:cs="Times New Roman"/>
          <w:sz w:val="24"/>
          <w:szCs w:val="24"/>
        </w:rPr>
        <w:t xml:space="preserve"> </w:t>
      </w:r>
      <w:r w:rsidRPr="00B226F5">
        <w:rPr>
          <w:rFonts w:ascii="Times New Roman" w:hAnsi="Times New Roman" w:cs="Times New Roman"/>
          <w:sz w:val="24"/>
          <w:szCs w:val="24"/>
          <w:shd w:val="clear" w:color="auto" w:fill="FFFFFF"/>
        </w:rPr>
        <w:t>Устье реки находится в 576 км по правому берегу реки </w:t>
      </w:r>
      <w:hyperlink r:id="rId16" w:tooltip="Иртыш" w:history="1">
        <w:r w:rsidRPr="00B226F5">
          <w:rPr>
            <w:rFonts w:ascii="Times New Roman" w:hAnsi="Times New Roman" w:cs="Times New Roman"/>
            <w:sz w:val="24"/>
            <w:szCs w:val="24"/>
            <w:u w:val="single"/>
            <w:shd w:val="clear" w:color="auto" w:fill="FFFFFF"/>
          </w:rPr>
          <w:t>Иртыш</w:t>
        </w:r>
      </w:hyperlink>
      <w:r w:rsidRPr="00B226F5">
        <w:rPr>
          <w:rFonts w:ascii="Times New Roman" w:hAnsi="Times New Roman" w:cs="Times New Roman"/>
          <w:sz w:val="24"/>
          <w:szCs w:val="24"/>
          <w:shd w:val="clear" w:color="auto" w:fill="FFFFFF"/>
          <w:vertAlign w:val="superscript"/>
        </w:rPr>
        <w:t xml:space="preserve"> </w:t>
      </w:r>
      <w:r w:rsidRPr="00B226F5">
        <w:rPr>
          <w:rFonts w:ascii="Times New Roman" w:hAnsi="Times New Roman" w:cs="Times New Roman"/>
          <w:sz w:val="24"/>
          <w:szCs w:val="24"/>
          <w:shd w:val="clear" w:color="auto" w:fill="FFFFFF"/>
        </w:rPr>
        <w:t>около деревни </w:t>
      </w:r>
      <w:hyperlink r:id="rId17" w:tooltip="Панушкова" w:history="1">
        <w:r w:rsidRPr="00B226F5">
          <w:rPr>
            <w:rFonts w:ascii="Times New Roman" w:hAnsi="Times New Roman" w:cs="Times New Roman"/>
            <w:sz w:val="24"/>
            <w:szCs w:val="24"/>
            <w:u w:val="single"/>
            <w:shd w:val="clear" w:color="auto" w:fill="FFFFFF"/>
          </w:rPr>
          <w:t>Панушкова</w:t>
        </w:r>
      </w:hyperlink>
      <w:r w:rsidRPr="00B226F5">
        <w:rPr>
          <w:rFonts w:ascii="Times New Roman" w:hAnsi="Times New Roman" w:cs="Times New Roman"/>
          <w:sz w:val="24"/>
          <w:szCs w:val="24"/>
          <w:u w:val="single"/>
          <w:shd w:val="clear" w:color="auto" w:fill="FFFFFF"/>
          <w:vertAlign w:val="superscript"/>
        </w:rPr>
        <w:t xml:space="preserve"> . </w:t>
      </w:r>
      <w:r w:rsidRPr="00B226F5">
        <w:rPr>
          <w:rFonts w:ascii="Times New Roman" w:hAnsi="Times New Roman" w:cs="Times New Roman"/>
          <w:sz w:val="24"/>
          <w:szCs w:val="24"/>
          <w:shd w:val="clear" w:color="auto" w:fill="FFFFFF"/>
        </w:rPr>
        <w:t>Длина реки составляет 98 км, площадь водосборного бассейна — 957 км²</w:t>
      </w:r>
      <w:r>
        <w:rPr>
          <w:rFonts w:ascii="Times New Roman" w:hAnsi="Times New Roman" w:cs="Times New Roman"/>
          <w:sz w:val="24"/>
          <w:szCs w:val="24"/>
          <w:shd w:val="clear" w:color="auto" w:fill="FFFFFF"/>
        </w:rPr>
        <w:t xml:space="preserve"> </w:t>
      </w:r>
      <w:r w:rsidRPr="003A55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3A5502">
        <w:rPr>
          <w:rFonts w:ascii="Times New Roman" w:eastAsia="Times New Roman" w:hAnsi="Times New Roman" w:cs="Times New Roman"/>
          <w:sz w:val="24"/>
          <w:szCs w:val="24"/>
          <w:lang w:eastAsia="ru-RU"/>
        </w:rPr>
        <w:t>]</w:t>
      </w:r>
    </w:p>
    <w:p w:rsidR="00152B7A" w:rsidRPr="00B226F5" w:rsidRDefault="00152B7A" w:rsidP="00152B7A">
      <w:pPr>
        <w:spacing w:after="0" w:line="360" w:lineRule="auto"/>
        <w:ind w:firstLine="709"/>
        <w:rPr>
          <w:rFonts w:ascii="Times New Roman" w:hAnsi="Times New Roman" w:cs="Times New Roman"/>
          <w:sz w:val="24"/>
          <w:szCs w:val="24"/>
        </w:rPr>
      </w:pPr>
      <w:r w:rsidRPr="00B226F5">
        <w:rPr>
          <w:rFonts w:ascii="Times New Roman" w:hAnsi="Times New Roman" w:cs="Times New Roman"/>
          <w:sz w:val="24"/>
          <w:szCs w:val="24"/>
          <w:shd w:val="clear" w:color="auto" w:fill="FFFFFF"/>
        </w:rPr>
        <w:t xml:space="preserve">На сегодняшний день существует ряд причин, которые могут повлиять на экологическую ситуацию реки. Главной из которой является близость крупного нефтехимического комбината, а также наличие в прибрежной части реки скважин </w:t>
      </w:r>
      <w:r w:rsidRPr="00B226F5">
        <w:rPr>
          <w:rFonts w:ascii="Times New Roman" w:hAnsi="Times New Roman" w:cs="Times New Roman"/>
          <w:sz w:val="24"/>
          <w:szCs w:val="24"/>
        </w:rPr>
        <w:t>минерализованных пластовых вод</w:t>
      </w:r>
      <w:r>
        <w:rPr>
          <w:rFonts w:ascii="Times New Roman" w:hAnsi="Times New Roman" w:cs="Times New Roman"/>
          <w:sz w:val="24"/>
          <w:szCs w:val="24"/>
        </w:rPr>
        <w:t>,</w:t>
      </w:r>
      <w:r w:rsidRPr="00B226F5">
        <w:rPr>
          <w:rFonts w:ascii="Times New Roman" w:hAnsi="Times New Roman" w:cs="Times New Roman"/>
          <w:sz w:val="24"/>
          <w:szCs w:val="24"/>
        </w:rPr>
        <w:t xml:space="preserve">  в результате происходит изменение естественных ландшафтов и воздействие на близпротекающие поверхностные воды. </w:t>
      </w:r>
    </w:p>
    <w:p w:rsidR="00152B7A" w:rsidRPr="005B2638" w:rsidRDefault="00152B7A" w:rsidP="00152B7A">
      <w:pPr>
        <w:pStyle w:val="a5"/>
        <w:spacing w:line="360" w:lineRule="auto"/>
        <w:jc w:val="both"/>
        <w:rPr>
          <w:noProof/>
          <w:lang w:eastAsia="ru-RU"/>
        </w:rPr>
      </w:pPr>
      <w:r>
        <w:rPr>
          <w:noProof/>
          <w:lang w:eastAsia="ru-RU"/>
        </w:rPr>
        <w:drawing>
          <wp:inline distT="0" distB="0" distL="0" distR="0">
            <wp:extent cx="2585719" cy="1723812"/>
            <wp:effectExtent l="0" t="0" r="5715" b="0"/>
            <wp:docPr id="12" name="Picture 2" descr="http://sibur-tobolsk.ru/media/factory_images/main/2015-12-17_8b2af7f3-a4bf-11e5-90ed-14109fcf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ibur-tobolsk.ru/media/factory_images/main/2015-12-17_8b2af7f3-a4bf-11e5-90ed-14109fcf53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608" cy="1728404"/>
                    </a:xfrm>
                    <a:prstGeom prst="rect">
                      <a:avLst/>
                    </a:prstGeom>
                    <a:noFill/>
                    <a:extLst/>
                  </pic:spPr>
                </pic:pic>
              </a:graphicData>
            </a:graphic>
          </wp:inline>
        </w:drawing>
      </w:r>
      <w:r>
        <w:rPr>
          <w:noProof/>
          <w:lang w:eastAsia="ru-RU"/>
        </w:rPr>
        <w:t xml:space="preserve">         </w:t>
      </w:r>
      <w:r>
        <w:rPr>
          <w:noProof/>
          <w:lang w:eastAsia="ru-RU"/>
        </w:rPr>
        <w:drawing>
          <wp:inline distT="0" distB="0" distL="0" distR="0">
            <wp:extent cx="1444897" cy="1700530"/>
            <wp:effectExtent l="0" t="0" r="3175" b="0"/>
            <wp:docPr id="13" name="Picture 6" descr="https://nversia.ru/imgs/thumbs_news/1531561030_1824452349_9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nversia.ru/imgs/thumbs_news/1531561030_1824452349_980-6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267" r="15117"/>
                    <a:stretch/>
                  </pic:blipFill>
                  <pic:spPr bwMode="auto">
                    <a:xfrm>
                      <a:off x="0" y="0"/>
                      <a:ext cx="1463349" cy="1722247"/>
                    </a:xfrm>
                    <a:prstGeom prst="rect">
                      <a:avLst/>
                    </a:prstGeom>
                    <a:noFill/>
                    <a:extLst/>
                  </pic:spPr>
                </pic:pic>
              </a:graphicData>
            </a:graphic>
          </wp:inline>
        </w:drawing>
      </w:r>
      <w:r>
        <w:rPr>
          <w:noProof/>
          <w:lang w:eastAsia="ru-RU"/>
        </w:rPr>
        <w:t xml:space="preserve">             </w:t>
      </w:r>
      <w:r>
        <w:rPr>
          <w:noProof/>
          <w:lang w:eastAsia="ru-RU"/>
        </w:rPr>
        <w:drawing>
          <wp:inline distT="0" distB="0" distL="0" distR="0">
            <wp:extent cx="1347395" cy="1704682"/>
            <wp:effectExtent l="0" t="0" r="5715" b="0"/>
            <wp:docPr id="14" name="Picture 4" descr="https://abiturient.utmn.ru/upload/iblock/d87/IMG_12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descr="https://abiturient.utmn.ru/upload/iblock/d87/IMG_1237.JPG"/>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l="40720"/>
                    <a:stretch/>
                  </pic:blipFill>
                  <pic:spPr bwMode="auto">
                    <a:xfrm>
                      <a:off x="0" y="0"/>
                      <a:ext cx="1357897" cy="1717969"/>
                    </a:xfrm>
                    <a:prstGeom prst="rect">
                      <a:avLst/>
                    </a:prstGeom>
                    <a:noFill/>
                    <a:extLst/>
                  </pic:spPr>
                </pic:pic>
              </a:graphicData>
            </a:graphic>
          </wp:inline>
        </w:drawing>
      </w:r>
    </w:p>
    <w:p w:rsidR="00152B7A" w:rsidRPr="000F6682" w:rsidRDefault="00152B7A" w:rsidP="00152B7A">
      <w:pPr>
        <w:pStyle w:val="a5"/>
        <w:spacing w:line="360" w:lineRule="auto"/>
        <w:ind w:firstLine="709"/>
        <w:jc w:val="both"/>
        <w:rPr>
          <w:rFonts w:ascii="Times New Roman" w:hAnsi="Times New Roman" w:cs="Times New Roman"/>
          <w:b/>
          <w:color w:val="161617"/>
          <w:sz w:val="24"/>
          <w:szCs w:val="24"/>
          <w:shd w:val="clear" w:color="auto" w:fill="FFFFFF"/>
        </w:rPr>
      </w:pPr>
      <w:r w:rsidRPr="00B226F5">
        <w:rPr>
          <w:rFonts w:ascii="Times New Roman" w:hAnsi="Times New Roman" w:cs="Times New Roman"/>
          <w:b/>
          <w:i/>
          <w:sz w:val="24"/>
          <w:szCs w:val="24"/>
        </w:rPr>
        <w:t>Скважина Черкашинская № </w:t>
      </w:r>
      <w:r w:rsidRPr="00B226F5">
        <w:rPr>
          <w:rFonts w:ascii="Times New Roman" w:hAnsi="Times New Roman" w:cs="Times New Roman"/>
          <w:b/>
          <w:i/>
          <w:sz w:val="24"/>
          <w:szCs w:val="24"/>
        </w:rPr>
        <w:softHyphen/>
        <w:t>36-РГ была пробурена в 1965 г. в Тобольскoм районе в 1 км на юго-запад от деревни Шестаково при доразведке Черкашинского месторождения йодо-бромных вод.</w:t>
      </w:r>
      <w:r>
        <w:rPr>
          <w:rFonts w:ascii="Times New Roman" w:hAnsi="Times New Roman" w:cs="Times New Roman"/>
          <w:b/>
          <w:i/>
          <w:sz w:val="24"/>
          <w:szCs w:val="24"/>
        </w:rPr>
        <w:t xml:space="preserve">  </w:t>
      </w:r>
      <w:r w:rsidRPr="003A55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3A5502">
        <w:rPr>
          <w:rFonts w:ascii="Times New Roman" w:eastAsia="Times New Roman" w:hAnsi="Times New Roman" w:cs="Times New Roman"/>
          <w:sz w:val="24"/>
          <w:szCs w:val="24"/>
          <w:lang w:eastAsia="ru-RU"/>
        </w:rPr>
        <w:t>]</w:t>
      </w:r>
    </w:p>
    <w:p w:rsidR="00F7195D" w:rsidRPr="00340592" w:rsidRDefault="00152B7A" w:rsidP="00340592">
      <w:pPr>
        <w:spacing w:after="0" w:line="360" w:lineRule="auto"/>
        <w:ind w:firstLine="709"/>
        <w:jc w:val="both"/>
        <w:rPr>
          <w:rFonts w:ascii="Times New Roman" w:hAnsi="Times New Roman" w:cs="Times New Roman"/>
          <w:sz w:val="24"/>
          <w:szCs w:val="24"/>
        </w:rPr>
      </w:pPr>
      <w:r w:rsidRPr="00B226F5">
        <w:rPr>
          <w:rFonts w:ascii="Times New Roman" w:hAnsi="Times New Roman" w:cs="Times New Roman"/>
          <w:sz w:val="24"/>
          <w:szCs w:val="24"/>
        </w:rPr>
        <w:t xml:space="preserve">А также в результате наблюдений и визуального осмотра, на прибрежных участках реки обнаружены масленые пятна, происхождение которых необходима установить. </w:t>
      </w:r>
    </w:p>
    <w:p w:rsidR="00F7195D" w:rsidRDefault="00F7195D" w:rsidP="00F7195D">
      <w:pPr>
        <w:spacing w:after="0" w:line="360" w:lineRule="auto"/>
        <w:ind w:firstLine="709"/>
        <w:jc w:val="both"/>
        <w:rPr>
          <w:rFonts w:ascii="Times New Roman" w:hAnsi="Times New Roman" w:cs="Times New Roman"/>
          <w:b/>
          <w:sz w:val="24"/>
          <w:szCs w:val="24"/>
          <w:bdr w:val="none" w:sz="0" w:space="0" w:color="auto" w:frame="1"/>
        </w:rPr>
      </w:pPr>
      <w:r w:rsidRPr="00B226F5">
        <w:rPr>
          <w:rFonts w:ascii="Times New Roman" w:hAnsi="Times New Roman" w:cs="Times New Roman"/>
          <w:b/>
          <w:sz w:val="24"/>
          <w:szCs w:val="24"/>
          <w:bdr w:val="none" w:sz="0" w:space="0" w:color="auto" w:frame="1"/>
        </w:rPr>
        <w:t>2.Техничес</w:t>
      </w:r>
      <w:r>
        <w:rPr>
          <w:rFonts w:ascii="Times New Roman" w:hAnsi="Times New Roman" w:cs="Times New Roman"/>
          <w:b/>
          <w:sz w:val="24"/>
          <w:szCs w:val="24"/>
          <w:bdr w:val="none" w:sz="0" w:space="0" w:color="auto" w:frame="1"/>
        </w:rPr>
        <w:t>кая реализация проекта</w:t>
      </w:r>
    </w:p>
    <w:p w:rsidR="00713278" w:rsidRPr="00713278" w:rsidRDefault="00F7195D"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 xml:space="preserve">Знакомство с конструкциями </w:t>
      </w:r>
      <w:r w:rsidR="00713278" w:rsidRPr="00713278">
        <w:rPr>
          <w:rFonts w:ascii="Times New Roman" w:hAnsi="Times New Roman" w:cs="Times New Roman"/>
          <w:b/>
          <w:sz w:val="24"/>
          <w:szCs w:val="24"/>
          <w:bdr w:val="none" w:sz="0" w:space="0" w:color="auto" w:frame="1"/>
        </w:rPr>
        <w:t>роботов -</w:t>
      </w:r>
      <w:r w:rsidR="00340592">
        <w:rPr>
          <w:rFonts w:ascii="Times New Roman" w:hAnsi="Times New Roman" w:cs="Times New Roman"/>
          <w:b/>
          <w:sz w:val="24"/>
          <w:szCs w:val="24"/>
          <w:bdr w:val="none" w:sz="0" w:space="0" w:color="auto" w:frame="1"/>
        </w:rPr>
        <w:t xml:space="preserve"> </w:t>
      </w:r>
      <w:r w:rsidR="00713278" w:rsidRPr="00713278">
        <w:rPr>
          <w:rFonts w:ascii="Times New Roman" w:hAnsi="Times New Roman" w:cs="Times New Roman"/>
          <w:b/>
          <w:sz w:val="24"/>
          <w:szCs w:val="24"/>
          <w:bdr w:val="none" w:sz="0" w:space="0" w:color="auto" w:frame="1"/>
        </w:rPr>
        <w:t>экологов</w:t>
      </w:r>
    </w:p>
    <w:p w:rsidR="00D35696" w:rsidRPr="00713278" w:rsidRDefault="00D35696" w:rsidP="00340592">
      <w:pPr>
        <w:spacing w:after="0" w:line="360" w:lineRule="auto"/>
        <w:ind w:firstLine="709"/>
        <w:rPr>
          <w:rFonts w:ascii="Times New Roman" w:hAnsi="Times New Roman" w:cs="Times New Roman"/>
          <w:sz w:val="24"/>
          <w:szCs w:val="24"/>
          <w:bdr w:val="none" w:sz="0" w:space="0" w:color="auto" w:frame="1"/>
        </w:rPr>
      </w:pPr>
      <w:r w:rsidRPr="00713278">
        <w:rPr>
          <w:rFonts w:ascii="Times New Roman" w:hAnsi="Times New Roman" w:cs="Times New Roman"/>
          <w:sz w:val="24"/>
          <w:szCs w:val="24"/>
          <w:bdr w:val="none" w:sz="0" w:space="0" w:color="auto" w:frame="1"/>
        </w:rPr>
        <w:lastRenderedPageBreak/>
        <w:t>Перед технической реализацией своего проекта я  изучил и познакомился с конструкциями и типами роботов задействованных для контроля и поддержания экологии. Не секрет, что роботы и робототехнические системы шагнули далеко вперёд и стали заменять человека во многих сферах деятельности человека. Роботы везде: на кухне, в магазине, на автозаводах и фабриках. Не осталась в стороне и экология.</w:t>
      </w:r>
      <w:r w:rsidR="00713278" w:rsidRPr="00713278">
        <w:rPr>
          <w:rFonts w:ascii="Times New Roman" w:hAnsi="Times New Roman" w:cs="Times New Roman"/>
          <w:sz w:val="24"/>
          <w:szCs w:val="24"/>
          <w:bdr w:val="none" w:sz="0" w:space="0" w:color="auto" w:frame="1"/>
        </w:rPr>
        <w:t xml:space="preserve"> Появляются роботы уборщики мусора и сортировщики мусора, роботы пылесосы для улиц, роботы эко-такси.</w:t>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noProof/>
          <w:sz w:val="24"/>
          <w:szCs w:val="24"/>
          <w:bdr w:val="none" w:sz="0" w:space="0" w:color="auto" w:frame="1"/>
          <w:lang w:eastAsia="ru-RU"/>
        </w:rPr>
        <w:drawing>
          <wp:inline distT="0" distB="0" distL="0" distR="0">
            <wp:extent cx="3033941" cy="191262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5844" b="11364"/>
                    <a:stretch>
                      <a:fillRect/>
                    </a:stretch>
                  </pic:blipFill>
                  <pic:spPr bwMode="auto">
                    <a:xfrm>
                      <a:off x="0" y="0"/>
                      <a:ext cx="3037119" cy="1914623"/>
                    </a:xfrm>
                    <a:prstGeom prst="rect">
                      <a:avLst/>
                    </a:prstGeom>
                    <a:noFill/>
                    <a:ln w="9525">
                      <a:noFill/>
                      <a:miter lim="800000"/>
                      <a:headEnd/>
                      <a:tailEnd/>
                    </a:ln>
                  </pic:spPr>
                </pic:pic>
              </a:graphicData>
            </a:graphic>
          </wp:inline>
        </w:drawing>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Робот –пылесос</w:t>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noProof/>
          <w:sz w:val="24"/>
          <w:szCs w:val="24"/>
          <w:bdr w:val="none" w:sz="0" w:space="0" w:color="auto" w:frame="1"/>
          <w:lang w:eastAsia="ru-RU"/>
        </w:rPr>
        <w:drawing>
          <wp:inline distT="0" distB="0" distL="0" distR="0">
            <wp:extent cx="3124200" cy="1761767"/>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32845" cy="1766642"/>
                    </a:xfrm>
                    <a:prstGeom prst="rect">
                      <a:avLst/>
                    </a:prstGeom>
                    <a:noFill/>
                    <a:ln w="9525">
                      <a:noFill/>
                      <a:miter lim="800000"/>
                      <a:headEnd/>
                      <a:tailEnd/>
                    </a:ln>
                  </pic:spPr>
                </pic:pic>
              </a:graphicData>
            </a:graphic>
          </wp:inline>
        </w:drawing>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Робот сборщик мусора</w:t>
      </w:r>
    </w:p>
    <w:p w:rsidR="00713278" w:rsidRDefault="00713278" w:rsidP="009D30D4">
      <w:pPr>
        <w:spacing w:after="0" w:line="360" w:lineRule="auto"/>
        <w:ind w:firstLine="709"/>
        <w:jc w:val="both"/>
        <w:rPr>
          <w:rFonts w:ascii="Times New Roman" w:hAnsi="Times New Roman" w:cs="Times New Roman"/>
          <w:b/>
          <w:sz w:val="24"/>
          <w:szCs w:val="24"/>
          <w:bdr w:val="none" w:sz="0" w:space="0" w:color="auto" w:frame="1"/>
        </w:rPr>
      </w:pPr>
      <w:r>
        <w:rPr>
          <w:rFonts w:ascii="Times New Roman" w:hAnsi="Times New Roman" w:cs="Times New Roman"/>
          <w:b/>
          <w:noProof/>
          <w:sz w:val="24"/>
          <w:szCs w:val="24"/>
          <w:bdr w:val="none" w:sz="0" w:space="0" w:color="auto" w:frame="1"/>
          <w:lang w:eastAsia="ru-RU"/>
        </w:rPr>
        <w:drawing>
          <wp:inline distT="0" distB="0" distL="0" distR="0">
            <wp:extent cx="3123512" cy="208026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156813" cy="2102439"/>
                    </a:xfrm>
                    <a:prstGeom prst="rect">
                      <a:avLst/>
                    </a:prstGeom>
                    <a:noFill/>
                    <a:ln w="9525">
                      <a:noFill/>
                      <a:miter lim="800000"/>
                      <a:headEnd/>
                      <a:tailEnd/>
                    </a:ln>
                  </pic:spPr>
                </pic:pic>
              </a:graphicData>
            </a:graphic>
          </wp:inline>
        </w:drawing>
      </w:r>
    </w:p>
    <w:p w:rsidR="000D5634" w:rsidRPr="00991454" w:rsidRDefault="000D5634" w:rsidP="00F7195D">
      <w:pPr>
        <w:spacing w:after="0" w:line="360" w:lineRule="auto"/>
        <w:ind w:firstLine="709"/>
        <w:rPr>
          <w:rFonts w:ascii="Times New Roman" w:hAnsi="Times New Roman" w:cs="Times New Roman"/>
          <w:sz w:val="24"/>
          <w:szCs w:val="24"/>
          <w:bdr w:val="none" w:sz="0" w:space="0" w:color="auto" w:frame="1"/>
        </w:rPr>
      </w:pPr>
      <w:r w:rsidRPr="00991454">
        <w:rPr>
          <w:rFonts w:ascii="Times New Roman" w:hAnsi="Times New Roman" w:cs="Times New Roman"/>
          <w:sz w:val="24"/>
          <w:szCs w:val="24"/>
          <w:bdr w:val="none" w:sz="0" w:space="0" w:color="auto" w:frame="1"/>
        </w:rPr>
        <w:t>Плавающий робот-эколог, многофункци</w:t>
      </w:r>
      <w:r w:rsidR="00F7195D">
        <w:rPr>
          <w:rFonts w:ascii="Times New Roman" w:hAnsi="Times New Roman" w:cs="Times New Roman"/>
          <w:sz w:val="24"/>
          <w:szCs w:val="24"/>
          <w:bdr w:val="none" w:sz="0" w:space="0" w:color="auto" w:frame="1"/>
        </w:rPr>
        <w:t xml:space="preserve">ональная, универсальная система, </w:t>
      </w:r>
      <w:r w:rsidRPr="00991454">
        <w:rPr>
          <w:rFonts w:ascii="Times New Roman" w:hAnsi="Times New Roman" w:cs="Times New Roman"/>
          <w:sz w:val="24"/>
          <w:szCs w:val="24"/>
          <w:bdr w:val="none" w:sz="0" w:space="0" w:color="auto" w:frame="1"/>
        </w:rPr>
        <w:t>включающая в себя ряд механизмов и конструкций, установленных на плавательное судно, глиссер. Ка</w:t>
      </w:r>
      <w:r w:rsidR="00595498" w:rsidRPr="00991454">
        <w:rPr>
          <w:rFonts w:ascii="Times New Roman" w:hAnsi="Times New Roman" w:cs="Times New Roman"/>
          <w:sz w:val="24"/>
          <w:szCs w:val="24"/>
          <w:bdr w:val="none" w:sz="0" w:space="0" w:color="auto" w:frame="1"/>
        </w:rPr>
        <w:t xml:space="preserve">ждый механизм робота </w:t>
      </w:r>
      <w:r w:rsidRPr="00991454">
        <w:rPr>
          <w:rFonts w:ascii="Times New Roman" w:hAnsi="Times New Roman" w:cs="Times New Roman"/>
          <w:sz w:val="24"/>
          <w:szCs w:val="24"/>
          <w:bdr w:val="none" w:sz="0" w:space="0" w:color="auto" w:frame="1"/>
        </w:rPr>
        <w:t xml:space="preserve">выполняет свои функции </w:t>
      </w:r>
      <w:r w:rsidR="00595498" w:rsidRPr="00991454">
        <w:rPr>
          <w:rFonts w:ascii="Times New Roman" w:hAnsi="Times New Roman" w:cs="Times New Roman"/>
          <w:sz w:val="24"/>
          <w:szCs w:val="24"/>
          <w:bdr w:val="none" w:sz="0" w:space="0" w:color="auto" w:frame="1"/>
        </w:rPr>
        <w:t xml:space="preserve">и при помощи программы или внешнего управления отвечает за качество выполненной работы. </w:t>
      </w:r>
    </w:p>
    <w:p w:rsidR="00991454" w:rsidRPr="009D30D4" w:rsidRDefault="009D30D4" w:rsidP="00F7195D">
      <w:pPr>
        <w:spacing w:after="0" w:line="360" w:lineRule="auto"/>
        <w:ind w:firstLine="709"/>
        <w:rPr>
          <w:rFonts w:ascii="Times New Roman" w:hAnsi="Times New Roman" w:cs="Times New Roman"/>
          <w:b/>
          <w:sz w:val="24"/>
          <w:szCs w:val="24"/>
          <w:bdr w:val="none" w:sz="0" w:space="0" w:color="auto" w:frame="1"/>
        </w:rPr>
      </w:pPr>
      <w:r w:rsidRPr="009D30D4">
        <w:rPr>
          <w:rFonts w:ascii="Times New Roman" w:hAnsi="Times New Roman" w:cs="Times New Roman"/>
          <w:b/>
          <w:sz w:val="24"/>
          <w:szCs w:val="24"/>
          <w:bdr w:val="none" w:sz="0" w:space="0" w:color="auto" w:frame="1"/>
        </w:rPr>
        <w:lastRenderedPageBreak/>
        <w:t>Руле</w:t>
      </w:r>
      <w:r w:rsidR="00991454">
        <w:rPr>
          <w:rFonts w:ascii="Times New Roman" w:hAnsi="Times New Roman" w:cs="Times New Roman"/>
          <w:b/>
          <w:sz w:val="24"/>
          <w:szCs w:val="24"/>
          <w:bdr w:val="none" w:sz="0" w:space="0" w:color="auto" w:frame="1"/>
        </w:rPr>
        <w:t xml:space="preserve">вое управление. </w:t>
      </w:r>
    </w:p>
    <w:p w:rsidR="009E63D7" w:rsidRDefault="009505CC" w:rsidP="00F7195D">
      <w:pPr>
        <w:spacing w:after="0" w:line="360" w:lineRule="auto"/>
        <w:ind w:firstLine="709"/>
        <w:rPr>
          <w:rFonts w:ascii="Times New Roman" w:hAnsi="Times New Roman" w:cs="Times New Roman"/>
          <w:sz w:val="24"/>
          <w:szCs w:val="24"/>
          <w:bdr w:val="none" w:sz="0" w:space="0" w:color="auto" w:frame="1"/>
        </w:rPr>
      </w:pPr>
      <w:r w:rsidRPr="009505CC">
        <w:rPr>
          <w:rFonts w:ascii="Times New Roman" w:hAnsi="Times New Roman" w:cs="Times New Roman"/>
          <w:sz w:val="24"/>
          <w:szCs w:val="24"/>
          <w:bdr w:val="none" w:sz="0" w:space="0" w:color="auto" w:frame="1"/>
        </w:rPr>
        <w:t xml:space="preserve">В прошлом году на форуме </w:t>
      </w:r>
      <w:r>
        <w:rPr>
          <w:rFonts w:ascii="Times New Roman" w:hAnsi="Times New Roman" w:cs="Times New Roman"/>
          <w:sz w:val="24"/>
          <w:szCs w:val="24"/>
          <w:bdr w:val="none" w:sz="0" w:space="0" w:color="auto" w:frame="1"/>
        </w:rPr>
        <w:t xml:space="preserve">юных исследователей </w:t>
      </w:r>
      <w:r w:rsidRPr="009505CC">
        <w:rPr>
          <w:rFonts w:ascii="Times New Roman" w:hAnsi="Times New Roman" w:cs="Times New Roman"/>
          <w:sz w:val="24"/>
          <w:szCs w:val="24"/>
          <w:bdr w:val="none" w:sz="0" w:space="0" w:color="auto" w:frame="1"/>
        </w:rPr>
        <w:t xml:space="preserve">«Шаг </w:t>
      </w:r>
      <w:r>
        <w:rPr>
          <w:rFonts w:ascii="Times New Roman" w:hAnsi="Times New Roman" w:cs="Times New Roman"/>
          <w:sz w:val="24"/>
          <w:szCs w:val="24"/>
          <w:bdr w:val="none" w:sz="0" w:space="0" w:color="auto" w:frame="1"/>
        </w:rPr>
        <w:t>в будущее» мы представляли робота для забора проб воды, установленного на глиссер. Он выполнял экологические процедуры</w:t>
      </w:r>
      <w:r w:rsidR="009E63D7">
        <w:rPr>
          <w:rFonts w:ascii="Times New Roman" w:hAnsi="Times New Roman" w:cs="Times New Roman"/>
          <w:sz w:val="24"/>
          <w:szCs w:val="24"/>
          <w:bdr w:val="none" w:sz="0" w:space="0" w:color="auto" w:frame="1"/>
        </w:rPr>
        <w:t>,</w:t>
      </w:r>
      <w:r>
        <w:rPr>
          <w:rFonts w:ascii="Times New Roman" w:hAnsi="Times New Roman" w:cs="Times New Roman"/>
          <w:sz w:val="24"/>
          <w:szCs w:val="24"/>
          <w:bdr w:val="none" w:sz="0" w:space="0" w:color="auto" w:frame="1"/>
        </w:rPr>
        <w:t xml:space="preserve"> </w:t>
      </w:r>
      <w:r w:rsidR="009E63D7">
        <w:rPr>
          <w:rFonts w:ascii="Times New Roman" w:hAnsi="Times New Roman" w:cs="Times New Roman"/>
          <w:sz w:val="24"/>
          <w:szCs w:val="24"/>
          <w:bdr w:val="none" w:sz="0" w:space="0" w:color="auto" w:frame="1"/>
        </w:rPr>
        <w:t xml:space="preserve">брал </w:t>
      </w:r>
      <w:r>
        <w:rPr>
          <w:rFonts w:ascii="Times New Roman" w:hAnsi="Times New Roman" w:cs="Times New Roman"/>
          <w:sz w:val="24"/>
          <w:szCs w:val="24"/>
          <w:bdr w:val="none" w:sz="0" w:space="0" w:color="auto" w:frame="1"/>
        </w:rPr>
        <w:t>проб</w:t>
      </w:r>
      <w:r w:rsidR="009E63D7">
        <w:rPr>
          <w:rFonts w:ascii="Times New Roman" w:hAnsi="Times New Roman" w:cs="Times New Roman"/>
          <w:sz w:val="24"/>
          <w:szCs w:val="24"/>
          <w:bdr w:val="none" w:sz="0" w:space="0" w:color="auto" w:frame="1"/>
        </w:rPr>
        <w:t>ы</w:t>
      </w:r>
      <w:r>
        <w:rPr>
          <w:rFonts w:ascii="Times New Roman" w:hAnsi="Times New Roman" w:cs="Times New Roman"/>
          <w:sz w:val="24"/>
          <w:szCs w:val="24"/>
          <w:bdr w:val="none" w:sz="0" w:space="0" w:color="auto" w:frame="1"/>
        </w:rPr>
        <w:t xml:space="preserve"> воды с двух участков водоёма и справлялся не плохо.</w:t>
      </w:r>
      <w:r w:rsidR="009E63D7">
        <w:rPr>
          <w:rFonts w:ascii="Times New Roman" w:hAnsi="Times New Roman" w:cs="Times New Roman"/>
          <w:sz w:val="24"/>
          <w:szCs w:val="24"/>
          <w:bdr w:val="none" w:sz="0" w:space="0" w:color="auto" w:frame="1"/>
        </w:rPr>
        <w:t xml:space="preserve"> В процессе использования робота стали возникать вопросы связаннее с его манёвренностью. А именно, по большой воде течение было не таким быстрым,  но ближе к осени оно усилилось, и глиссеру было сложно двигаться в нужный квадрат против или поперёк течения. Приходилось менять место запуска и соответственно вносить изменения  в настройки, менять программу. Было принято решение поменять рулевое управление. После нескольких испытаний остановились на варианте в котором управлением глиссера осу</w:t>
      </w:r>
      <w:r w:rsidR="0016518F">
        <w:rPr>
          <w:rFonts w:ascii="Times New Roman" w:hAnsi="Times New Roman" w:cs="Times New Roman"/>
          <w:sz w:val="24"/>
          <w:szCs w:val="24"/>
          <w:bdr w:val="none" w:sz="0" w:space="0" w:color="auto" w:frame="1"/>
        </w:rPr>
        <w:t xml:space="preserve">ществлялось не воздушными рулями а за счёт поворота самого мотора, что заметно улучшило </w:t>
      </w:r>
      <w:r w:rsidR="00F7195D">
        <w:rPr>
          <w:rFonts w:ascii="Times New Roman" w:hAnsi="Times New Roman" w:cs="Times New Roman"/>
          <w:sz w:val="24"/>
          <w:szCs w:val="24"/>
          <w:bdr w:val="none" w:sz="0" w:space="0" w:color="auto" w:frame="1"/>
        </w:rPr>
        <w:t>его манёвренность. На Рисунке 4.,</w:t>
      </w:r>
      <w:r w:rsidR="0016518F">
        <w:rPr>
          <w:rFonts w:ascii="Times New Roman" w:hAnsi="Times New Roman" w:cs="Times New Roman"/>
          <w:sz w:val="24"/>
          <w:szCs w:val="24"/>
          <w:bdr w:val="none" w:sz="0" w:space="0" w:color="auto" w:frame="1"/>
        </w:rPr>
        <w:t xml:space="preserve"> показана конструкция поворотного механизма, </w:t>
      </w:r>
      <w:r w:rsidR="009D30D4">
        <w:rPr>
          <w:rFonts w:ascii="Times New Roman" w:hAnsi="Times New Roman" w:cs="Times New Roman"/>
          <w:sz w:val="24"/>
          <w:szCs w:val="24"/>
          <w:bdr w:val="none" w:sz="0" w:space="0" w:color="auto" w:frame="1"/>
        </w:rPr>
        <w:t>поворот выполняет мощный сервопривод, усилие которому добавляет зубчатое колесо. Испытания на воде показали хороший устойчивый ход и повороты, не смотря на течение и ветер.</w:t>
      </w:r>
      <w:r w:rsidR="0016518F">
        <w:rPr>
          <w:rFonts w:ascii="Times New Roman" w:hAnsi="Times New Roman" w:cs="Times New Roman"/>
          <w:sz w:val="24"/>
          <w:szCs w:val="24"/>
          <w:bdr w:val="none" w:sz="0" w:space="0" w:color="auto" w:frame="1"/>
        </w:rPr>
        <w:t xml:space="preserve"> </w:t>
      </w:r>
      <w:r w:rsidR="009D30D4">
        <w:rPr>
          <w:rFonts w:ascii="Times New Roman" w:hAnsi="Times New Roman" w:cs="Times New Roman"/>
          <w:sz w:val="24"/>
          <w:szCs w:val="24"/>
          <w:bdr w:val="none" w:sz="0" w:space="0" w:color="auto" w:frame="1"/>
        </w:rPr>
        <w:t>Управление</w:t>
      </w:r>
      <w:r w:rsidR="0016518F">
        <w:rPr>
          <w:rFonts w:ascii="Times New Roman" w:hAnsi="Times New Roman" w:cs="Times New Roman"/>
          <w:sz w:val="24"/>
          <w:szCs w:val="24"/>
          <w:bdr w:val="none" w:sz="0" w:space="0" w:color="auto" w:frame="1"/>
        </w:rPr>
        <w:t xml:space="preserve"> выполняются через команды оператора, возможен вариант  автономного управления, через контроллер, но для этого необходимы стабильные условия плавания по воде, без ветра, на озере, пруду и т.д.</w:t>
      </w:r>
    </w:p>
    <w:p w:rsidR="00D43431" w:rsidRDefault="00F7195D" w:rsidP="00F7195D">
      <w:pPr>
        <w:pStyle w:val="a5"/>
        <w:spacing w:line="360" w:lineRule="auto"/>
        <w:jc w:val="center"/>
        <w:rPr>
          <w:rStyle w:val="c13"/>
          <w:rFonts w:ascii="Times New Roman" w:hAnsi="Times New Roman" w:cs="Times New Roman"/>
          <w:b/>
          <w:sz w:val="24"/>
          <w:szCs w:val="24"/>
          <w:bdr w:val="none" w:sz="0" w:space="0" w:color="auto" w:frame="1"/>
        </w:rPr>
      </w:pPr>
      <w:r w:rsidRPr="00F7195D">
        <w:rPr>
          <w:rStyle w:val="c13"/>
          <w:rFonts w:ascii="Times New Roman" w:hAnsi="Times New Roman" w:cs="Times New Roman"/>
          <w:b/>
          <w:noProof/>
          <w:sz w:val="24"/>
          <w:szCs w:val="24"/>
          <w:bdr w:val="none" w:sz="0" w:space="0" w:color="auto" w:frame="1"/>
          <w:lang w:eastAsia="ru-RU"/>
        </w:rPr>
        <w:drawing>
          <wp:inline distT="0" distB="0" distL="0" distR="0">
            <wp:extent cx="2766060" cy="2320420"/>
            <wp:effectExtent l="19050" t="0" r="0" b="0"/>
            <wp:docPr id="19" name="Рисунок 19" descr="C:\Users\User\Desktop\IMG_20210923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923_14182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434" b="6439"/>
                    <a:stretch/>
                  </pic:blipFill>
                  <pic:spPr bwMode="auto">
                    <a:xfrm>
                      <a:off x="0" y="0"/>
                      <a:ext cx="2780849" cy="2332827"/>
                    </a:xfrm>
                    <a:prstGeom prst="rect">
                      <a:avLst/>
                    </a:prstGeom>
                    <a:noFill/>
                    <a:ln>
                      <a:noFill/>
                    </a:ln>
                    <a:extLst>
                      <a:ext uri="{53640926-AAD7-44D8-BBD7-CCE9431645EC}">
                        <a14:shadowObscured xmlns:a14="http://schemas.microsoft.com/office/drawing/2010/main"/>
                      </a:ext>
                    </a:extLst>
                  </pic:spPr>
                </pic:pic>
              </a:graphicData>
            </a:graphic>
          </wp:inline>
        </w:drawing>
      </w:r>
    </w:p>
    <w:p w:rsidR="00F7195D" w:rsidRPr="00F7195D" w:rsidRDefault="00F7195D" w:rsidP="00F7195D">
      <w:pPr>
        <w:pStyle w:val="a5"/>
        <w:spacing w:line="360" w:lineRule="auto"/>
        <w:jc w:val="center"/>
        <w:rPr>
          <w:rStyle w:val="c13"/>
          <w:rFonts w:ascii="Times New Roman" w:hAnsi="Times New Roman" w:cs="Times New Roman"/>
          <w:sz w:val="24"/>
          <w:szCs w:val="24"/>
          <w:bdr w:val="none" w:sz="0" w:space="0" w:color="auto" w:frame="1"/>
        </w:rPr>
      </w:pPr>
      <w:r w:rsidRPr="00F7195D">
        <w:rPr>
          <w:rStyle w:val="c13"/>
          <w:rFonts w:ascii="Times New Roman" w:hAnsi="Times New Roman" w:cs="Times New Roman"/>
          <w:sz w:val="24"/>
          <w:szCs w:val="24"/>
          <w:bdr w:val="none" w:sz="0" w:space="0" w:color="auto" w:frame="1"/>
        </w:rPr>
        <w:t>Рисунок 4. Рулевое управление.</w:t>
      </w:r>
    </w:p>
    <w:p w:rsidR="009D30D4" w:rsidRPr="00D43431" w:rsidRDefault="00D43431" w:rsidP="009D30D4">
      <w:pPr>
        <w:pStyle w:val="a5"/>
        <w:spacing w:line="360" w:lineRule="auto"/>
        <w:ind w:firstLine="709"/>
        <w:rPr>
          <w:rStyle w:val="c13"/>
          <w:rFonts w:ascii="Times New Roman" w:hAnsi="Times New Roman" w:cs="Times New Roman"/>
          <w:b/>
          <w:sz w:val="24"/>
          <w:szCs w:val="24"/>
          <w:bdr w:val="none" w:sz="0" w:space="0" w:color="auto" w:frame="1"/>
        </w:rPr>
      </w:pPr>
      <w:r w:rsidRPr="00D43431">
        <w:rPr>
          <w:rStyle w:val="c13"/>
          <w:rFonts w:ascii="Times New Roman" w:hAnsi="Times New Roman" w:cs="Times New Roman"/>
          <w:b/>
          <w:sz w:val="24"/>
          <w:szCs w:val="24"/>
          <w:bdr w:val="none" w:sz="0" w:space="0" w:color="auto" w:frame="1"/>
        </w:rPr>
        <w:t>Квадрокоптер</w:t>
      </w:r>
    </w:p>
    <w:p w:rsidR="00F7195D" w:rsidRDefault="009D30D4" w:rsidP="009D30D4">
      <w:pPr>
        <w:pStyle w:val="a5"/>
        <w:spacing w:line="360" w:lineRule="auto"/>
        <w:ind w:firstLine="709"/>
        <w:rPr>
          <w:rFonts w:ascii="Times New Roman" w:hAnsi="Times New Roman" w:cs="Times New Roman"/>
          <w:sz w:val="24"/>
          <w:szCs w:val="24"/>
          <w:shd w:val="clear" w:color="auto" w:fill="FFFFFF"/>
        </w:rPr>
      </w:pPr>
      <w:r>
        <w:rPr>
          <w:rStyle w:val="c13"/>
          <w:rFonts w:ascii="Times New Roman" w:hAnsi="Times New Roman" w:cs="Times New Roman"/>
          <w:sz w:val="24"/>
          <w:szCs w:val="24"/>
          <w:bdr w:val="none" w:sz="0" w:space="0" w:color="auto" w:frame="1"/>
        </w:rPr>
        <w:t xml:space="preserve">В состав комплекса будет входить обновлённый квадрокоптер - эколог  с возможностью фото и видео съёмки, а также летательный  аппарат будет проводить экспресс тест состояния воздуха на обследуемом участке, в качестве катализатора будет использоваться лакмусовая бумага закреплённая на корпусе дрона. </w:t>
      </w:r>
      <w:r w:rsidR="00F7195D">
        <w:rPr>
          <w:rStyle w:val="c13"/>
          <w:rFonts w:ascii="Times New Roman" w:hAnsi="Times New Roman" w:cs="Times New Roman"/>
          <w:sz w:val="24"/>
          <w:szCs w:val="24"/>
          <w:bdr w:val="none" w:sz="0" w:space="0" w:color="auto" w:frame="1"/>
        </w:rPr>
        <w:t xml:space="preserve">На рисунке 5 представлен квадрокоптер входящий в состав комплекса. </w:t>
      </w:r>
      <w:r w:rsidRPr="00B226F5">
        <w:rPr>
          <w:rFonts w:ascii="Times New Roman" w:hAnsi="Times New Roman" w:cs="Times New Roman"/>
          <w:sz w:val="24"/>
          <w:szCs w:val="24"/>
          <w:shd w:val="clear" w:color="auto" w:fill="FFFFFF"/>
        </w:rPr>
        <w:t xml:space="preserve">Аэрофотосъемка является одним из наиболее эффективных и совершенных методов для картографирования и обследования рек. Прежде всего аэроснимки дают наиболее достоверное представление о реке и окружающей ее </w:t>
      </w:r>
      <w:r w:rsidRPr="00B226F5">
        <w:rPr>
          <w:rFonts w:ascii="Times New Roman" w:hAnsi="Times New Roman" w:cs="Times New Roman"/>
          <w:sz w:val="24"/>
          <w:szCs w:val="24"/>
          <w:shd w:val="clear" w:color="auto" w:fill="FFFFFF"/>
        </w:rPr>
        <w:lastRenderedPageBreak/>
        <w:t>территории. Самый подробный план, составленный наземными методами, не в состоянии дать того, что отражает фотография. Особую ценность и значение для проектно-изыскательских работ</w:t>
      </w:r>
      <w:r w:rsidR="00F7195D">
        <w:rPr>
          <w:rFonts w:ascii="Times New Roman" w:hAnsi="Times New Roman" w:cs="Times New Roman"/>
          <w:sz w:val="24"/>
          <w:szCs w:val="24"/>
          <w:shd w:val="clear" w:color="auto" w:fill="FFFFFF"/>
        </w:rPr>
        <w:t>.</w:t>
      </w:r>
    </w:p>
    <w:p w:rsidR="009D30D4" w:rsidRDefault="009D30D4" w:rsidP="005063BB">
      <w:pPr>
        <w:pStyle w:val="a5"/>
        <w:spacing w:line="360" w:lineRule="auto"/>
        <w:rPr>
          <w:rFonts w:ascii="Times New Roman" w:hAnsi="Times New Roman" w:cs="Times New Roman"/>
          <w:noProof/>
          <w:sz w:val="24"/>
          <w:szCs w:val="24"/>
          <w:shd w:val="clear" w:color="auto" w:fill="FFFFFF"/>
          <w:lang w:eastAsia="ru-RU"/>
        </w:rPr>
      </w:pPr>
      <w:r w:rsidRPr="00B226F5">
        <w:rPr>
          <w:rFonts w:ascii="Times New Roman" w:hAnsi="Times New Roman" w:cs="Times New Roman"/>
          <w:sz w:val="24"/>
          <w:szCs w:val="24"/>
          <w:shd w:val="clear" w:color="auto" w:fill="FFFFFF"/>
        </w:rPr>
        <w:t xml:space="preserve"> </w:t>
      </w:r>
      <w:r w:rsidR="00F7195D" w:rsidRPr="00F7195D">
        <w:rPr>
          <w:rFonts w:ascii="Times New Roman" w:hAnsi="Times New Roman" w:cs="Times New Roman"/>
          <w:noProof/>
          <w:sz w:val="24"/>
          <w:szCs w:val="24"/>
          <w:shd w:val="clear" w:color="auto" w:fill="FFFFFF"/>
          <w:lang w:eastAsia="ru-RU"/>
        </w:rPr>
        <w:drawing>
          <wp:inline distT="0" distB="0" distL="0" distR="0">
            <wp:extent cx="3277235" cy="2305050"/>
            <wp:effectExtent l="0" t="0" r="0" b="0"/>
            <wp:docPr id="20" name="Рисунок 20" descr="C:\Users\User\Desktop\IMG_20210930_14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0930_14214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665" b="24597"/>
                    <a:stretch/>
                  </pic:blipFill>
                  <pic:spPr bwMode="auto">
                    <a:xfrm>
                      <a:off x="0" y="0"/>
                      <a:ext cx="3278803" cy="2306153"/>
                    </a:xfrm>
                    <a:prstGeom prst="rect">
                      <a:avLst/>
                    </a:prstGeom>
                    <a:noFill/>
                    <a:ln>
                      <a:noFill/>
                    </a:ln>
                    <a:extLst>
                      <a:ext uri="{53640926-AAD7-44D8-BBD7-CCE9431645EC}">
                        <a14:shadowObscured xmlns:a14="http://schemas.microsoft.com/office/drawing/2010/main"/>
                      </a:ext>
                    </a:extLst>
                  </pic:spPr>
                </pic:pic>
              </a:graphicData>
            </a:graphic>
          </wp:inline>
        </w:drawing>
      </w:r>
      <w:r w:rsidR="00F7195D">
        <w:rPr>
          <w:rFonts w:ascii="Times New Roman" w:hAnsi="Times New Roman" w:cs="Times New Roman"/>
          <w:noProof/>
          <w:sz w:val="24"/>
          <w:szCs w:val="24"/>
          <w:shd w:val="clear" w:color="auto" w:fill="FFFFFF"/>
          <w:lang w:eastAsia="ru-RU"/>
        </w:rPr>
        <w:t xml:space="preserve">  </w:t>
      </w:r>
      <w:r w:rsidR="005063BB">
        <w:rPr>
          <w:rFonts w:ascii="Times New Roman" w:hAnsi="Times New Roman" w:cs="Times New Roman"/>
          <w:noProof/>
          <w:sz w:val="24"/>
          <w:szCs w:val="24"/>
          <w:shd w:val="clear" w:color="auto" w:fill="FFFFFF"/>
          <w:lang w:eastAsia="ru-RU"/>
        </w:rPr>
        <w:t xml:space="preserve">     </w:t>
      </w:r>
      <w:r w:rsidR="00F7195D" w:rsidRPr="00F7195D">
        <w:rPr>
          <w:rFonts w:ascii="Times New Roman" w:hAnsi="Times New Roman" w:cs="Times New Roman"/>
          <w:noProof/>
          <w:sz w:val="24"/>
          <w:szCs w:val="24"/>
          <w:shd w:val="clear" w:color="auto" w:fill="FFFFFF"/>
          <w:lang w:eastAsia="ru-RU"/>
        </w:rPr>
        <w:drawing>
          <wp:inline distT="0" distB="0" distL="0" distR="0">
            <wp:extent cx="2133600" cy="2305050"/>
            <wp:effectExtent l="0" t="0" r="0" b="0"/>
            <wp:docPr id="21" name="Рисунок 21" descr="C:\Users\User\Desktop\IMG_20210930_14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10930_1421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8993"/>
                    <a:stretch/>
                  </pic:blipFill>
                  <pic:spPr bwMode="auto">
                    <a:xfrm>
                      <a:off x="0" y="0"/>
                      <a:ext cx="2136298" cy="2307965"/>
                    </a:xfrm>
                    <a:prstGeom prst="rect">
                      <a:avLst/>
                    </a:prstGeom>
                    <a:noFill/>
                    <a:ln>
                      <a:noFill/>
                    </a:ln>
                    <a:extLst>
                      <a:ext uri="{53640926-AAD7-44D8-BBD7-CCE9431645EC}">
                        <a14:shadowObscured xmlns:a14="http://schemas.microsoft.com/office/drawing/2010/main"/>
                      </a:ext>
                    </a:extLst>
                  </pic:spPr>
                </pic:pic>
              </a:graphicData>
            </a:graphic>
          </wp:inline>
        </w:drawing>
      </w:r>
    </w:p>
    <w:p w:rsidR="00340592" w:rsidRPr="00E82E0F" w:rsidRDefault="00A46DD1" w:rsidP="00E82E0F">
      <w:pPr>
        <w:pStyle w:val="a5"/>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t>Рисунок 5. Квадрокоптер</w:t>
      </w:r>
    </w:p>
    <w:p w:rsidR="00D43431" w:rsidRPr="003B73B9" w:rsidRDefault="00D43431" w:rsidP="009D30D4">
      <w:pPr>
        <w:pStyle w:val="a5"/>
        <w:spacing w:line="360" w:lineRule="auto"/>
        <w:ind w:firstLine="709"/>
        <w:rPr>
          <w:rFonts w:ascii="Times New Roman" w:hAnsi="Times New Roman" w:cs="Times New Roman"/>
          <w:b/>
          <w:sz w:val="24"/>
          <w:szCs w:val="24"/>
          <w:shd w:val="clear" w:color="auto" w:fill="FFFFFF"/>
        </w:rPr>
      </w:pPr>
      <w:r w:rsidRPr="003B73B9">
        <w:rPr>
          <w:rFonts w:ascii="Times New Roman" w:hAnsi="Times New Roman" w:cs="Times New Roman"/>
          <w:b/>
          <w:sz w:val="24"/>
          <w:szCs w:val="24"/>
          <w:shd w:val="clear" w:color="auto" w:fill="FFFFFF"/>
        </w:rPr>
        <w:t>Манипулятор для сбора мелкого мусора.</w:t>
      </w:r>
    </w:p>
    <w:p w:rsidR="00D43431" w:rsidRDefault="00D43431" w:rsidP="009D30D4">
      <w:pPr>
        <w:pStyle w:val="a5"/>
        <w:spacing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Главным техническим изменением нашего проекта стало установка на глиссер универсальной руки – манипулятора. Что и стало причиной переименования проекта, теперь это не просто робот для забора проб воды, это полноценный плавающий робот способный выполнят значительно больше экологических процедур, чем его предшественник. Идея установки манипулятора была продиктовано необходимостью. Уже после нескольких запусков столкнулись с тем что очень много искусственного мусора находилось в прибрежной зоне, на противоположном берегу</w:t>
      </w:r>
      <w:r w:rsidR="00C80924">
        <w:rPr>
          <w:rFonts w:ascii="Times New Roman" w:hAnsi="Times New Roman" w:cs="Times New Roman"/>
          <w:sz w:val="24"/>
          <w:szCs w:val="24"/>
          <w:shd w:val="clear" w:color="auto" w:fill="FFFFFF"/>
        </w:rPr>
        <w:t>, собрать который без помощи робота не получалось. Решение было принято ещё при весенних запусках, а испытания на воде прошли только в августе. При изготовлении и разработки манипулятора были опробованы различные технические решения, остановились на автономном управлении с использованием технического зрения. Подвижность всех частей манипулятора осуществляется большими мощными  сервоприводами, управляемые контроллером «</w:t>
      </w:r>
      <w:r w:rsidR="00C80924">
        <w:rPr>
          <w:rFonts w:ascii="Times New Roman" w:hAnsi="Times New Roman" w:cs="Times New Roman"/>
          <w:sz w:val="24"/>
          <w:szCs w:val="24"/>
          <w:shd w:val="clear" w:color="auto" w:fill="FFFFFF"/>
          <w:lang w:val="en-US"/>
        </w:rPr>
        <w:t>TETRIX</w:t>
      </w:r>
      <w:r w:rsidR="00C80924" w:rsidRPr="00C80924">
        <w:rPr>
          <w:rFonts w:ascii="Times New Roman" w:hAnsi="Times New Roman" w:cs="Times New Roman"/>
          <w:sz w:val="24"/>
          <w:szCs w:val="24"/>
          <w:shd w:val="clear" w:color="auto" w:fill="FFFFFF"/>
        </w:rPr>
        <w:t xml:space="preserve"> </w:t>
      </w:r>
      <w:r w:rsidR="00C80924">
        <w:rPr>
          <w:rFonts w:ascii="Times New Roman" w:hAnsi="Times New Roman" w:cs="Times New Roman"/>
          <w:sz w:val="24"/>
          <w:szCs w:val="24"/>
          <w:shd w:val="clear" w:color="auto" w:fill="FFFFFF"/>
          <w:lang w:val="en-US"/>
        </w:rPr>
        <w:t>Max</w:t>
      </w:r>
      <w:r w:rsidR="00C80924">
        <w:rPr>
          <w:rFonts w:ascii="Times New Roman" w:hAnsi="Times New Roman" w:cs="Times New Roman"/>
          <w:sz w:val="24"/>
          <w:szCs w:val="24"/>
          <w:shd w:val="clear" w:color="auto" w:fill="FFFFFF"/>
        </w:rPr>
        <w:t>»</w:t>
      </w:r>
      <w:r w:rsidR="003B73B9">
        <w:rPr>
          <w:rFonts w:ascii="Times New Roman" w:hAnsi="Times New Roman" w:cs="Times New Roman"/>
          <w:sz w:val="24"/>
          <w:szCs w:val="24"/>
          <w:shd w:val="clear" w:color="auto" w:fill="FFFFFF"/>
        </w:rPr>
        <w:t>.</w:t>
      </w:r>
      <w:r w:rsidR="00C80924">
        <w:rPr>
          <w:rFonts w:ascii="Times New Roman" w:hAnsi="Times New Roman" w:cs="Times New Roman"/>
          <w:sz w:val="24"/>
          <w:szCs w:val="24"/>
          <w:shd w:val="clear" w:color="auto" w:fill="FFFFFF"/>
        </w:rPr>
        <w:t xml:space="preserve"> </w:t>
      </w:r>
      <w:r w:rsidR="003B73B9">
        <w:rPr>
          <w:rFonts w:ascii="Times New Roman" w:hAnsi="Times New Roman" w:cs="Times New Roman"/>
          <w:sz w:val="24"/>
          <w:szCs w:val="24"/>
          <w:shd w:val="clear" w:color="auto" w:fill="FFFFFF"/>
        </w:rPr>
        <w:t>М</w:t>
      </w:r>
      <w:r w:rsidR="00C80924">
        <w:rPr>
          <w:rFonts w:ascii="Times New Roman" w:hAnsi="Times New Roman" w:cs="Times New Roman"/>
          <w:sz w:val="24"/>
          <w:szCs w:val="24"/>
          <w:shd w:val="clear" w:color="auto" w:fill="FFFFFF"/>
        </w:rPr>
        <w:t>анипулятор имеет 5 степеней свободного движения от 90 до 360 градусов в зависимости от характеристик</w:t>
      </w:r>
      <w:r w:rsidR="003B73B9">
        <w:rPr>
          <w:rFonts w:ascii="Times New Roman" w:hAnsi="Times New Roman" w:cs="Times New Roman"/>
          <w:sz w:val="24"/>
          <w:szCs w:val="24"/>
          <w:shd w:val="clear" w:color="auto" w:fill="FFFFFF"/>
        </w:rPr>
        <w:t xml:space="preserve"> сервопривода и числовых значений программы. Весь процесс контролирует оператор</w:t>
      </w:r>
      <w:r w:rsidR="005063BB">
        <w:rPr>
          <w:rFonts w:ascii="Times New Roman" w:hAnsi="Times New Roman" w:cs="Times New Roman"/>
          <w:sz w:val="24"/>
          <w:szCs w:val="24"/>
          <w:shd w:val="clear" w:color="auto" w:fill="FFFFFF"/>
        </w:rPr>
        <w:t>,</w:t>
      </w:r>
      <w:r w:rsidR="003B73B9">
        <w:rPr>
          <w:rFonts w:ascii="Times New Roman" w:hAnsi="Times New Roman" w:cs="Times New Roman"/>
          <w:sz w:val="24"/>
          <w:szCs w:val="24"/>
          <w:shd w:val="clear" w:color="auto" w:fill="FFFFFF"/>
        </w:rPr>
        <w:t xml:space="preserve"> через камеру</w:t>
      </w:r>
      <w:r w:rsidR="005063BB">
        <w:rPr>
          <w:rFonts w:ascii="Times New Roman" w:hAnsi="Times New Roman" w:cs="Times New Roman"/>
          <w:sz w:val="24"/>
          <w:szCs w:val="24"/>
          <w:shd w:val="clear" w:color="auto" w:fill="FFFFFF"/>
        </w:rPr>
        <w:t>,</w:t>
      </w:r>
      <w:r w:rsidR="003B73B9">
        <w:rPr>
          <w:rFonts w:ascii="Times New Roman" w:hAnsi="Times New Roman" w:cs="Times New Roman"/>
          <w:sz w:val="24"/>
          <w:szCs w:val="24"/>
          <w:shd w:val="clear" w:color="auto" w:fill="FFFFFF"/>
        </w:rPr>
        <w:t xml:space="preserve"> которая установлена на стреле конструкции и передаёт картинку на планшет. На </w:t>
      </w:r>
      <w:r w:rsidR="005063BB">
        <w:rPr>
          <w:rFonts w:ascii="Times New Roman" w:hAnsi="Times New Roman" w:cs="Times New Roman"/>
          <w:sz w:val="24"/>
          <w:szCs w:val="24"/>
          <w:shd w:val="clear" w:color="auto" w:fill="FFFFFF"/>
        </w:rPr>
        <w:t>рисунке 6.</w:t>
      </w:r>
      <w:r w:rsidR="003B73B9">
        <w:rPr>
          <w:rFonts w:ascii="Times New Roman" w:hAnsi="Times New Roman" w:cs="Times New Roman"/>
          <w:sz w:val="24"/>
          <w:szCs w:val="24"/>
          <w:shd w:val="clear" w:color="auto" w:fill="FFFFFF"/>
        </w:rPr>
        <w:t xml:space="preserve"> представлен наш манипулятор, который уже собрал не один килограмм мусора. Во время защиты проекта мы представим полный видеоотчет работы манипулятора.</w:t>
      </w:r>
    </w:p>
    <w:p w:rsidR="005063BB" w:rsidRDefault="005063BB" w:rsidP="009D30D4">
      <w:pPr>
        <w:pStyle w:val="a5"/>
        <w:spacing w:line="360" w:lineRule="auto"/>
        <w:ind w:firstLine="709"/>
        <w:rPr>
          <w:rFonts w:ascii="Times New Roman" w:hAnsi="Times New Roman" w:cs="Times New Roman"/>
          <w:noProof/>
          <w:sz w:val="24"/>
          <w:szCs w:val="24"/>
          <w:shd w:val="clear" w:color="auto" w:fill="FFFFFF"/>
          <w:lang w:eastAsia="ru-RU"/>
        </w:rPr>
      </w:pPr>
      <w:r w:rsidRPr="005063BB">
        <w:rPr>
          <w:rFonts w:ascii="Times New Roman" w:hAnsi="Times New Roman" w:cs="Times New Roman"/>
          <w:noProof/>
          <w:sz w:val="24"/>
          <w:szCs w:val="24"/>
          <w:shd w:val="clear" w:color="auto" w:fill="FFFFFF"/>
          <w:lang w:eastAsia="ru-RU"/>
        </w:rPr>
        <w:lastRenderedPageBreak/>
        <w:drawing>
          <wp:inline distT="0" distB="0" distL="0" distR="0">
            <wp:extent cx="3190550" cy="2809875"/>
            <wp:effectExtent l="0" t="0" r="0" b="0"/>
            <wp:docPr id="22" name="Рисунок 22" descr="C:\Users\User\Desktop\IMG_20210930_14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10930_14253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4835" b="9129"/>
                    <a:stretch/>
                  </pic:blipFill>
                  <pic:spPr bwMode="auto">
                    <a:xfrm>
                      <a:off x="0" y="0"/>
                      <a:ext cx="3198545" cy="28169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shd w:val="clear" w:color="auto" w:fill="FFFFFF"/>
          <w:lang w:eastAsia="ru-RU"/>
        </w:rPr>
        <w:t xml:space="preserve">         </w:t>
      </w:r>
      <w:r w:rsidRPr="005063BB">
        <w:rPr>
          <w:rFonts w:ascii="Times New Roman" w:hAnsi="Times New Roman" w:cs="Times New Roman"/>
          <w:noProof/>
          <w:sz w:val="24"/>
          <w:szCs w:val="24"/>
          <w:shd w:val="clear" w:color="auto" w:fill="FFFFFF"/>
          <w:lang w:eastAsia="ru-RU"/>
        </w:rPr>
        <w:drawing>
          <wp:inline distT="0" distB="0" distL="0" distR="0">
            <wp:extent cx="2076450" cy="2769266"/>
            <wp:effectExtent l="0" t="0" r="0" b="0"/>
            <wp:docPr id="23" name="Рисунок 23" descr="C:\Users\User\Desktop\IMG_20210930_12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10930_1228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3049" cy="2778067"/>
                    </a:xfrm>
                    <a:prstGeom prst="rect">
                      <a:avLst/>
                    </a:prstGeom>
                    <a:noFill/>
                    <a:ln>
                      <a:noFill/>
                    </a:ln>
                  </pic:spPr>
                </pic:pic>
              </a:graphicData>
            </a:graphic>
          </wp:inline>
        </w:drawing>
      </w:r>
    </w:p>
    <w:p w:rsidR="005063BB" w:rsidRPr="00E82E0F" w:rsidRDefault="00A46DD1" w:rsidP="00E82E0F">
      <w:pPr>
        <w:pStyle w:val="a5"/>
        <w:spacing w:line="360" w:lineRule="auto"/>
        <w:ind w:firstLine="709"/>
        <w:jc w:val="center"/>
        <w:rPr>
          <w:rFonts w:ascii="Times New Roman" w:hAnsi="Times New Roman" w:cs="Times New Roman"/>
          <w:noProof/>
          <w:sz w:val="24"/>
          <w:szCs w:val="24"/>
          <w:shd w:val="clear" w:color="auto" w:fill="FFFFFF"/>
          <w:lang w:eastAsia="ru-RU"/>
        </w:rPr>
      </w:pPr>
      <w:r>
        <w:rPr>
          <w:rFonts w:ascii="Times New Roman" w:hAnsi="Times New Roman" w:cs="Times New Roman"/>
          <w:noProof/>
          <w:sz w:val="24"/>
          <w:szCs w:val="24"/>
          <w:shd w:val="clear" w:color="auto" w:fill="FFFFFF"/>
          <w:lang w:eastAsia="ru-RU"/>
        </w:rPr>
        <w:t>Рисунок 6. Манипулятор для сбора мелкого мусора.</w:t>
      </w:r>
    </w:p>
    <w:p w:rsidR="003B73B9" w:rsidRDefault="003B73B9" w:rsidP="009D30D4">
      <w:pPr>
        <w:pStyle w:val="a5"/>
        <w:spacing w:line="360" w:lineRule="auto"/>
        <w:ind w:firstLine="709"/>
        <w:rPr>
          <w:rFonts w:ascii="Times New Roman" w:hAnsi="Times New Roman" w:cs="Times New Roman"/>
          <w:b/>
          <w:sz w:val="24"/>
          <w:szCs w:val="24"/>
          <w:shd w:val="clear" w:color="auto" w:fill="FFFFFF"/>
        </w:rPr>
      </w:pPr>
      <w:r w:rsidRPr="003B73B9">
        <w:rPr>
          <w:rFonts w:ascii="Times New Roman" w:hAnsi="Times New Roman" w:cs="Times New Roman"/>
          <w:b/>
          <w:sz w:val="24"/>
          <w:szCs w:val="24"/>
          <w:shd w:val="clear" w:color="auto" w:fill="FFFFFF"/>
        </w:rPr>
        <w:t>Способ забора проб воды.</w:t>
      </w:r>
    </w:p>
    <w:p w:rsidR="003B73B9" w:rsidRPr="003B73B9" w:rsidRDefault="003B73B9" w:rsidP="009D30D4">
      <w:pPr>
        <w:pStyle w:val="a5"/>
        <w:spacing w:line="360" w:lineRule="auto"/>
        <w:ind w:firstLine="709"/>
        <w:rPr>
          <w:rFonts w:ascii="Times New Roman" w:hAnsi="Times New Roman" w:cs="Times New Roman"/>
          <w:sz w:val="24"/>
          <w:szCs w:val="24"/>
          <w:bdr w:val="none" w:sz="0" w:space="0" w:color="auto" w:frame="1"/>
        </w:rPr>
      </w:pPr>
      <w:r>
        <w:rPr>
          <w:rFonts w:ascii="Times New Roman" w:hAnsi="Times New Roman" w:cs="Times New Roman"/>
          <w:sz w:val="24"/>
          <w:szCs w:val="24"/>
          <w:shd w:val="clear" w:color="auto" w:fill="FFFFFF"/>
        </w:rPr>
        <w:t>Изменения в проекте не обошли стороной самую главную функцию нашего робота, которая является основополагающей нашего проекта., это забор проб воды. В прошлом проекте эту процедуру выполнили рычаги</w:t>
      </w:r>
      <w:r w:rsidR="000A0B6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на которые были установлены пробирки</w:t>
      </w:r>
      <w:r w:rsidR="000A0B60">
        <w:rPr>
          <w:rFonts w:ascii="Times New Roman" w:hAnsi="Times New Roman" w:cs="Times New Roman"/>
          <w:sz w:val="24"/>
          <w:szCs w:val="24"/>
          <w:shd w:val="clear" w:color="auto" w:fill="FFFFFF"/>
        </w:rPr>
        <w:t>. Рычаги управлялись автономно через программу. Они просто зачерпывали воду с двух участков, и делали это очень хорошо и самое главное точно. Решение внести изменение в конструкцию носит  больше экспериментальный характер, возможно через некоторое время мы вернёмся к прошлой конструкции, при всех плюсах она имела один существенный недостаток – это масса самого механизма. В своём новом решении мам удалось облегчить конструкцию на 500 грамм, что очень ценно с учётом установки манипулятора на глиссер. Принцип обновлённой конструкции в том</w:t>
      </w:r>
      <w:r w:rsidR="000D5634">
        <w:rPr>
          <w:rFonts w:ascii="Times New Roman" w:hAnsi="Times New Roman" w:cs="Times New Roman"/>
          <w:sz w:val="24"/>
          <w:szCs w:val="24"/>
          <w:shd w:val="clear" w:color="auto" w:fill="FFFFFF"/>
        </w:rPr>
        <w:t xml:space="preserve">, </w:t>
      </w:r>
      <w:r w:rsidR="000A0B60">
        <w:rPr>
          <w:rFonts w:ascii="Times New Roman" w:hAnsi="Times New Roman" w:cs="Times New Roman"/>
          <w:sz w:val="24"/>
          <w:szCs w:val="24"/>
          <w:shd w:val="clear" w:color="auto" w:fill="FFFFFF"/>
        </w:rPr>
        <w:t xml:space="preserve"> что вместо пробирок воду в емкости будут качать погружные насосы, которые будут  включаться автоматически и после закачки пробы в резервуар будут отключаться автоматически. </w:t>
      </w:r>
      <w:r w:rsidR="000D5634">
        <w:rPr>
          <w:rFonts w:ascii="Times New Roman" w:hAnsi="Times New Roman" w:cs="Times New Roman"/>
          <w:sz w:val="24"/>
          <w:szCs w:val="24"/>
          <w:shd w:val="clear" w:color="auto" w:fill="FFFFFF"/>
        </w:rPr>
        <w:t>За точностью выполнения процесса будет следить датчик расхода воде который будет подавать команды на контроллер</w:t>
      </w:r>
      <w:r w:rsidR="005063BB">
        <w:rPr>
          <w:rFonts w:ascii="Times New Roman" w:hAnsi="Times New Roman" w:cs="Times New Roman"/>
          <w:sz w:val="24"/>
          <w:szCs w:val="24"/>
          <w:shd w:val="clear" w:color="auto" w:fill="FFFFFF"/>
        </w:rPr>
        <w:t>. Весь процесс будет автономный, презентации проекта будет продемонстрирован это процесс. На рисунке 7 представлена система закачки воды в резервуары. Резервуары съёмные,</w:t>
      </w:r>
      <w:r w:rsidR="00A46DD1">
        <w:rPr>
          <w:rFonts w:ascii="Times New Roman" w:hAnsi="Times New Roman" w:cs="Times New Roman"/>
          <w:sz w:val="24"/>
          <w:szCs w:val="24"/>
          <w:shd w:val="clear" w:color="auto" w:fill="FFFFFF"/>
        </w:rPr>
        <w:t xml:space="preserve"> им</w:t>
      </w:r>
      <w:r w:rsidR="005063BB">
        <w:rPr>
          <w:rFonts w:ascii="Times New Roman" w:hAnsi="Times New Roman" w:cs="Times New Roman"/>
          <w:sz w:val="24"/>
          <w:szCs w:val="24"/>
          <w:shd w:val="clear" w:color="auto" w:fill="FFFFFF"/>
        </w:rPr>
        <w:t>еют свой номер</w:t>
      </w:r>
      <w:r w:rsidR="00A46DD1">
        <w:rPr>
          <w:rFonts w:ascii="Times New Roman" w:hAnsi="Times New Roman" w:cs="Times New Roman"/>
          <w:sz w:val="24"/>
          <w:szCs w:val="24"/>
          <w:shd w:val="clear" w:color="auto" w:fill="FFFFFF"/>
        </w:rPr>
        <w:t>,</w:t>
      </w:r>
      <w:r w:rsidR="005063BB">
        <w:rPr>
          <w:rFonts w:ascii="Times New Roman" w:hAnsi="Times New Roman" w:cs="Times New Roman"/>
          <w:sz w:val="24"/>
          <w:szCs w:val="24"/>
          <w:shd w:val="clear" w:color="auto" w:fill="FFFFFF"/>
        </w:rPr>
        <w:t xml:space="preserve"> соответствующий квадрату обследуемого участка.</w:t>
      </w:r>
      <w:r w:rsidR="000D5634">
        <w:rPr>
          <w:rFonts w:ascii="Times New Roman" w:hAnsi="Times New Roman" w:cs="Times New Roman"/>
          <w:sz w:val="24"/>
          <w:szCs w:val="24"/>
          <w:shd w:val="clear" w:color="auto" w:fill="FFFFFF"/>
        </w:rPr>
        <w:t xml:space="preserve"> </w:t>
      </w:r>
      <w:r w:rsidR="00A46DD1">
        <w:rPr>
          <w:rFonts w:ascii="Times New Roman" w:hAnsi="Times New Roman" w:cs="Times New Roman"/>
          <w:sz w:val="24"/>
          <w:szCs w:val="24"/>
          <w:shd w:val="clear" w:color="auto" w:fill="FFFFFF"/>
        </w:rPr>
        <w:t>За всем процессом дополнительно следит оператор через камеру установленную специально для контроля за выполнением всех экологических процедур.</w:t>
      </w:r>
    </w:p>
    <w:p w:rsidR="009D30D4" w:rsidRDefault="005063BB" w:rsidP="00B226F5">
      <w:pPr>
        <w:spacing w:after="0" w:line="360" w:lineRule="auto"/>
        <w:ind w:left="851"/>
        <w:jc w:val="both"/>
        <w:rPr>
          <w:rFonts w:ascii="Times New Roman" w:hAnsi="Times New Roman" w:cs="Times New Roman"/>
          <w:b/>
          <w:noProof/>
          <w:sz w:val="24"/>
          <w:szCs w:val="24"/>
          <w:bdr w:val="none" w:sz="0" w:space="0" w:color="auto" w:frame="1"/>
          <w:lang w:eastAsia="ru-RU"/>
        </w:rPr>
      </w:pPr>
      <w:r w:rsidRPr="005063BB">
        <w:rPr>
          <w:rFonts w:ascii="Times New Roman" w:hAnsi="Times New Roman" w:cs="Times New Roman"/>
          <w:b/>
          <w:noProof/>
          <w:sz w:val="24"/>
          <w:szCs w:val="24"/>
          <w:bdr w:val="none" w:sz="0" w:space="0" w:color="auto" w:frame="1"/>
          <w:lang w:eastAsia="ru-RU"/>
        </w:rPr>
        <w:lastRenderedPageBreak/>
        <w:drawing>
          <wp:inline distT="0" distB="0" distL="0" distR="0">
            <wp:extent cx="2038350" cy="2718452"/>
            <wp:effectExtent l="0" t="0" r="0" b="0"/>
            <wp:docPr id="24" name="Рисунок 24" descr="C:\Users\User\Desktop\IMG_20210930_1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10930_1423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5683" cy="2728232"/>
                    </a:xfrm>
                    <a:prstGeom prst="rect">
                      <a:avLst/>
                    </a:prstGeom>
                    <a:noFill/>
                    <a:ln>
                      <a:noFill/>
                    </a:ln>
                  </pic:spPr>
                </pic:pic>
              </a:graphicData>
            </a:graphic>
          </wp:inline>
        </w:drawing>
      </w:r>
      <w:r w:rsidR="00A46DD1">
        <w:rPr>
          <w:rFonts w:ascii="Times New Roman" w:hAnsi="Times New Roman" w:cs="Times New Roman"/>
          <w:b/>
          <w:noProof/>
          <w:sz w:val="24"/>
          <w:szCs w:val="24"/>
          <w:bdr w:val="none" w:sz="0" w:space="0" w:color="auto" w:frame="1"/>
          <w:lang w:eastAsia="ru-RU"/>
        </w:rPr>
        <w:t xml:space="preserve">    </w:t>
      </w:r>
      <w:r w:rsidR="00A46DD1" w:rsidRPr="00A46DD1">
        <w:rPr>
          <w:rFonts w:ascii="Times New Roman" w:hAnsi="Times New Roman" w:cs="Times New Roman"/>
          <w:b/>
          <w:noProof/>
          <w:sz w:val="24"/>
          <w:szCs w:val="24"/>
          <w:bdr w:val="none" w:sz="0" w:space="0" w:color="auto" w:frame="1"/>
          <w:lang w:eastAsia="ru-RU"/>
        </w:rPr>
        <w:drawing>
          <wp:inline distT="0" distB="0" distL="0" distR="0">
            <wp:extent cx="2042621" cy="2724150"/>
            <wp:effectExtent l="0" t="0" r="0" b="0"/>
            <wp:docPr id="26" name="Рисунок 26" descr="C:\Users\User\Desktop\IMG_20210930_14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10930_1426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8193" cy="2731581"/>
                    </a:xfrm>
                    <a:prstGeom prst="rect">
                      <a:avLst/>
                    </a:prstGeom>
                    <a:noFill/>
                    <a:ln>
                      <a:noFill/>
                    </a:ln>
                  </pic:spPr>
                </pic:pic>
              </a:graphicData>
            </a:graphic>
          </wp:inline>
        </w:drawing>
      </w:r>
    </w:p>
    <w:p w:rsidR="009D30D4" w:rsidRPr="00340592" w:rsidRDefault="00A46DD1" w:rsidP="00340592">
      <w:pPr>
        <w:spacing w:after="0" w:line="360" w:lineRule="auto"/>
        <w:ind w:left="851"/>
        <w:jc w:val="both"/>
        <w:rPr>
          <w:rFonts w:ascii="Times New Roman" w:hAnsi="Times New Roman" w:cs="Times New Roman"/>
          <w:sz w:val="24"/>
          <w:szCs w:val="24"/>
          <w:bdr w:val="none" w:sz="0" w:space="0" w:color="auto" w:frame="1"/>
        </w:rPr>
      </w:pPr>
      <w:r w:rsidRPr="00A46DD1">
        <w:rPr>
          <w:rFonts w:ascii="Times New Roman" w:hAnsi="Times New Roman" w:cs="Times New Roman"/>
          <w:noProof/>
          <w:sz w:val="24"/>
          <w:szCs w:val="24"/>
          <w:bdr w:val="none" w:sz="0" w:space="0" w:color="auto" w:frame="1"/>
          <w:lang w:eastAsia="ru-RU"/>
        </w:rPr>
        <w:t>Рисунок 7. Размещение оборудования для забора проб воды.</w:t>
      </w:r>
    </w:p>
    <w:p w:rsidR="00991454" w:rsidRPr="00B226F5" w:rsidRDefault="00991454" w:rsidP="00991454">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Аэробокс. Мотор приводящий в движение глиссер.</w:t>
      </w:r>
    </w:p>
    <w:p w:rsidR="00991454" w:rsidRPr="00B226F5" w:rsidRDefault="00991454" w:rsidP="00991454">
      <w:pPr>
        <w:spacing w:after="0" w:line="360" w:lineRule="auto"/>
        <w:ind w:firstLine="709"/>
        <w:jc w:val="both"/>
        <w:rPr>
          <w:rFonts w:ascii="Times New Roman" w:eastAsia="Calibri" w:hAnsi="Times New Roman" w:cs="Times New Roman"/>
          <w:noProof/>
          <w:sz w:val="24"/>
          <w:szCs w:val="24"/>
          <w:lang w:eastAsia="ru-RU"/>
        </w:rPr>
      </w:pP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238375" cy="2985220"/>
            <wp:effectExtent l="0" t="0" r="0" b="0"/>
            <wp:docPr id="3" name="Рисунок 57" descr="C:\Users\User\Desktop\Фототшаг\IMG_20200924_12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тшаг\IMG_20200924_1233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000" cy="3010060"/>
                    </a:xfrm>
                    <a:prstGeom prst="rect">
                      <a:avLst/>
                    </a:prstGeom>
                    <a:noFill/>
                    <a:ln>
                      <a:noFill/>
                    </a:ln>
                  </pic:spPr>
                </pic:pic>
              </a:graphicData>
            </a:graphic>
          </wp:inline>
        </w:drawing>
      </w:r>
      <w:r w:rsidRPr="00B226F5">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257425" cy="3010624"/>
            <wp:effectExtent l="0" t="0" r="0" b="0"/>
            <wp:docPr id="5" name="Рисунок 58" descr="C:\Users\User\Desktop\Фототшаг\IMG_20200924_1108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тшаг\IMG_20200924_110858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4029" cy="3032769"/>
                    </a:xfrm>
                    <a:prstGeom prst="rect">
                      <a:avLst/>
                    </a:prstGeom>
                    <a:noFill/>
                    <a:ln>
                      <a:noFill/>
                    </a:ln>
                  </pic:spPr>
                </pic:pic>
              </a:graphicData>
            </a:graphic>
          </wp:inline>
        </w:drawing>
      </w:r>
    </w:p>
    <w:p w:rsidR="00991454" w:rsidRPr="00B226F5" w:rsidRDefault="00991454" w:rsidP="00340592">
      <w:pPr>
        <w:spacing w:after="0" w:line="360" w:lineRule="auto"/>
        <w:ind w:firstLine="709"/>
        <w:rPr>
          <w:rFonts w:ascii="Times New Roman" w:hAnsi="Times New Roman" w:cs="Times New Roman"/>
          <w:sz w:val="24"/>
          <w:szCs w:val="24"/>
          <w:lang w:eastAsia="ru-RU"/>
        </w:rPr>
      </w:pPr>
      <w:r w:rsidRPr="00B226F5">
        <w:rPr>
          <w:rFonts w:ascii="Times New Roman" w:hAnsi="Times New Roman" w:cs="Times New Roman"/>
          <w:sz w:val="24"/>
          <w:szCs w:val="24"/>
          <w:lang w:eastAsia="ru-RU"/>
        </w:rPr>
        <w:t>Общая масса глиссера со всем оборудованием составляет 6,3 кг. и чтобы передвигать эту массу по воде необходим сильный мотор с вином хорошего шага мы выбрали бесколлекторный двигатель Dualsky XM5015TE-5, 470об/в 167гр.</w:t>
      </w:r>
    </w:p>
    <w:p w:rsidR="00A46DD1" w:rsidRPr="00B226F5" w:rsidRDefault="00A46DD1" w:rsidP="00A46DD1">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Алгоритм работы</w:t>
      </w:r>
    </w:p>
    <w:p w:rsidR="00A46DD1" w:rsidRPr="00B226F5" w:rsidRDefault="00A46DD1" w:rsidP="00A46DD1">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1. Обследование поверхности воды при помощи аэрофотосъёмки и  визуального осмотра.</w:t>
      </w:r>
    </w:p>
    <w:p w:rsidR="00A46DD1" w:rsidRPr="00B226F5" w:rsidRDefault="00A46DD1" w:rsidP="00340592">
      <w:pPr>
        <w:spacing w:after="0" w:line="360" w:lineRule="auto"/>
        <w:ind w:firstLine="709"/>
        <w:rPr>
          <w:rFonts w:ascii="Times New Roman" w:eastAsia="Calibri" w:hAnsi="Times New Roman" w:cs="Times New Roman"/>
          <w:sz w:val="24"/>
          <w:szCs w:val="24"/>
        </w:rPr>
      </w:pPr>
      <w:r w:rsidRPr="00B226F5">
        <w:rPr>
          <w:rFonts w:ascii="Times New Roman" w:eastAsia="Calibri" w:hAnsi="Times New Roman" w:cs="Times New Roman"/>
          <w:sz w:val="24"/>
          <w:szCs w:val="24"/>
        </w:rPr>
        <w:t>2.Определение проблемных точек водоёма</w:t>
      </w:r>
    </w:p>
    <w:p w:rsidR="00A46DD1" w:rsidRDefault="00A46DD1" w:rsidP="00340592">
      <w:pPr>
        <w:spacing w:after="0" w:line="360" w:lineRule="auto"/>
        <w:ind w:firstLine="709"/>
        <w:rPr>
          <w:rFonts w:ascii="Times New Roman" w:eastAsia="Calibri" w:hAnsi="Times New Roman" w:cs="Times New Roman"/>
          <w:sz w:val="24"/>
          <w:szCs w:val="24"/>
        </w:rPr>
      </w:pPr>
      <w:r w:rsidRPr="00B226F5">
        <w:rPr>
          <w:rFonts w:ascii="Times New Roman" w:eastAsia="Calibri" w:hAnsi="Times New Roman" w:cs="Times New Roman"/>
          <w:sz w:val="24"/>
          <w:szCs w:val="24"/>
        </w:rPr>
        <w:t xml:space="preserve">3. Забор проб воды Управляемый аэроглиссер доставляет робота в нужную точку водоёма, по радиосигналу подаётся команда на контролер, в дело вступает автоматика. </w:t>
      </w:r>
    </w:p>
    <w:p w:rsidR="00784E7C" w:rsidRDefault="00A46DD1" w:rsidP="00340592">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w:t>
      </w:r>
      <w:r w:rsidR="00784E7C">
        <w:rPr>
          <w:rFonts w:ascii="Times New Roman" w:eastAsia="Calibri" w:hAnsi="Times New Roman" w:cs="Times New Roman"/>
          <w:sz w:val="24"/>
          <w:szCs w:val="24"/>
        </w:rPr>
        <w:t xml:space="preserve"> </w:t>
      </w:r>
      <w:r w:rsidR="00340592">
        <w:rPr>
          <w:rFonts w:ascii="Times New Roman" w:eastAsia="Calibri" w:hAnsi="Times New Roman" w:cs="Times New Roman"/>
          <w:sz w:val="24"/>
          <w:szCs w:val="24"/>
        </w:rPr>
        <w:t>помощи погружных насосов</w:t>
      </w:r>
      <w:r w:rsidR="00784E7C">
        <w:rPr>
          <w:rFonts w:ascii="Times New Roman" w:eastAsia="Calibri" w:hAnsi="Times New Roman" w:cs="Times New Roman"/>
          <w:sz w:val="24"/>
          <w:szCs w:val="24"/>
        </w:rPr>
        <w:t xml:space="preserve"> вода закачивается в резервуары, на которых установлены датчики уровня вод, как только они наполнились датчик подаёт команду на контроллер который отключает насосы.</w:t>
      </w:r>
      <w:r>
        <w:rPr>
          <w:rFonts w:ascii="Times New Roman" w:eastAsia="Calibri" w:hAnsi="Times New Roman" w:cs="Times New Roman"/>
          <w:sz w:val="24"/>
          <w:szCs w:val="24"/>
        </w:rPr>
        <w:t xml:space="preserve"> </w:t>
      </w:r>
      <w:r w:rsidR="00784E7C">
        <w:rPr>
          <w:rFonts w:ascii="Times New Roman" w:eastAsia="Calibri" w:hAnsi="Times New Roman" w:cs="Times New Roman"/>
          <w:sz w:val="24"/>
          <w:szCs w:val="24"/>
        </w:rPr>
        <w:t>За один выход робот может взят пробы с двух участков реки. Пробы доставляются в лабораторию для анализа.</w:t>
      </w:r>
    </w:p>
    <w:p w:rsidR="00784E7C" w:rsidRDefault="00784E7C" w:rsidP="00340592">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В Приложении 1. Представлены материалы и фотографии процесса изготовления некоторых частей робота</w:t>
      </w:r>
    </w:p>
    <w:p w:rsidR="00784E7C" w:rsidRDefault="00784E7C" w:rsidP="00340592">
      <w:pPr>
        <w:spacing w:after="0" w:line="36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t>3. Заключение.</w:t>
      </w:r>
    </w:p>
    <w:p w:rsidR="00A46DD1" w:rsidRPr="00B226F5" w:rsidRDefault="00A46DD1" w:rsidP="00340592">
      <w:pPr>
        <w:spacing w:after="0" w:line="360" w:lineRule="auto"/>
        <w:ind w:firstLine="709"/>
        <w:rPr>
          <w:rFonts w:ascii="Times New Roman" w:eastAsia="Calibri" w:hAnsi="Times New Roman" w:cs="Times New Roman"/>
          <w:sz w:val="24"/>
          <w:szCs w:val="24"/>
        </w:rPr>
      </w:pPr>
      <w:r w:rsidRPr="00B226F5">
        <w:rPr>
          <w:rFonts w:ascii="Times New Roman" w:eastAsia="Calibri" w:hAnsi="Times New Roman" w:cs="Times New Roman"/>
          <w:sz w:val="24"/>
          <w:szCs w:val="24"/>
        </w:rPr>
        <w:t xml:space="preserve">Испытание на воде показали хорошие качества глиссера в плане маневренности и проходимости. Его не малый вес, придаёт устойчивости при движении против течения и сопротивлению ветра. Все эти факторы учитывались при выборе электрооборудования и механизмов. При программировании робота использовалась платформа </w:t>
      </w:r>
      <w:hyperlink r:id="rId33" w:history="1">
        <w:r w:rsidRPr="00B226F5">
          <w:rPr>
            <w:rFonts w:ascii="Times New Roman" w:eastAsia="Calibri" w:hAnsi="Times New Roman" w:cs="Times New Roman"/>
            <w:color w:val="0000FF"/>
            <w:sz w:val="24"/>
            <w:szCs w:val="24"/>
            <w:u w:val="single"/>
          </w:rPr>
          <w:t>Arduino</w:t>
        </w:r>
      </w:hyperlink>
      <w:r w:rsidRPr="00B226F5">
        <w:rPr>
          <w:rFonts w:ascii="Times New Roman" w:eastAsia="Calibri" w:hAnsi="Times New Roman" w:cs="Times New Roman"/>
          <w:sz w:val="24"/>
          <w:szCs w:val="24"/>
        </w:rPr>
        <w:t>. Все числовые значения подбирались опытным путём.</w:t>
      </w:r>
    </w:p>
    <w:p w:rsidR="00A46DD1" w:rsidRPr="00B226F5" w:rsidRDefault="00A46DD1" w:rsidP="00340592">
      <w:pPr>
        <w:spacing w:after="0" w:line="360" w:lineRule="auto"/>
        <w:ind w:firstLine="709"/>
        <w:rPr>
          <w:rFonts w:ascii="Times New Roman" w:eastAsia="Calibri" w:hAnsi="Times New Roman" w:cs="Times New Roman"/>
          <w:sz w:val="24"/>
          <w:szCs w:val="24"/>
        </w:rPr>
      </w:pPr>
      <w:r w:rsidRPr="00B226F5">
        <w:rPr>
          <w:rFonts w:ascii="Times New Roman" w:eastAsia="Calibri" w:hAnsi="Times New Roman" w:cs="Times New Roman"/>
          <w:sz w:val="24"/>
          <w:szCs w:val="24"/>
        </w:rPr>
        <w:t>Итоги можно назвать промежуточными, предстоит ещё большая работа прежде всего доработке всех механизмов и выстраивание более чёткого алгоритма начиная с диагностики и заканчивая полным анализом проб. В дальнейшем будет будут разработана карта реки с проблемными квадратами для систематического наблюдения и диагностики. Работа рассчитана на 3 года. Каждый год мы постараемся представлять более отлаженный алгоритм. Демонстрация и показ будут в презентации. (ВИДЕО)</w:t>
      </w:r>
    </w:p>
    <w:p w:rsidR="00A46DD1" w:rsidRPr="00B226F5" w:rsidRDefault="00A46DD1" w:rsidP="00340592">
      <w:pPr>
        <w:spacing w:after="0" w:line="360" w:lineRule="auto"/>
        <w:ind w:firstLine="709"/>
        <w:rPr>
          <w:rFonts w:ascii="Times New Roman" w:eastAsia="Calibri" w:hAnsi="Times New Roman" w:cs="Times New Roman"/>
          <w:sz w:val="24"/>
          <w:szCs w:val="24"/>
        </w:rPr>
      </w:pPr>
      <w:r w:rsidRPr="00B226F5">
        <w:rPr>
          <w:rFonts w:ascii="Times New Roman" w:eastAsia="Calibri" w:hAnsi="Times New Roman" w:cs="Times New Roman"/>
          <w:sz w:val="24"/>
          <w:szCs w:val="24"/>
        </w:rPr>
        <w:t xml:space="preserve">Наша работа является уникальной, а представленная модель, действующий автономный робот. </w:t>
      </w:r>
    </w:p>
    <w:p w:rsidR="00A46DD1" w:rsidRPr="00B226F5" w:rsidRDefault="00A46DD1" w:rsidP="00340592">
      <w:pPr>
        <w:spacing w:after="0" w:line="360" w:lineRule="auto"/>
        <w:ind w:firstLine="709"/>
        <w:rPr>
          <w:rFonts w:ascii="Times New Roman" w:eastAsia="Calibri" w:hAnsi="Times New Roman" w:cs="Times New Roman"/>
          <w:sz w:val="24"/>
          <w:szCs w:val="24"/>
        </w:rPr>
      </w:pPr>
    </w:p>
    <w:p w:rsidR="00784E7C" w:rsidRPr="00784E7C" w:rsidRDefault="00784E7C" w:rsidP="00340592">
      <w:pPr>
        <w:pStyle w:val="a5"/>
        <w:spacing w:line="360" w:lineRule="auto"/>
        <w:ind w:firstLine="709"/>
        <w:rPr>
          <w:rFonts w:ascii="Times New Roman" w:hAnsi="Times New Roman" w:cs="Times New Roman"/>
          <w:b/>
          <w:sz w:val="24"/>
          <w:szCs w:val="24"/>
        </w:rPr>
      </w:pPr>
      <w:r w:rsidRPr="00784E7C">
        <w:rPr>
          <w:rFonts w:ascii="Times New Roman" w:hAnsi="Times New Roman" w:cs="Times New Roman"/>
          <w:b/>
          <w:sz w:val="24"/>
          <w:szCs w:val="24"/>
        </w:rPr>
        <w:t>Список литературы</w:t>
      </w:r>
    </w:p>
    <w:p w:rsidR="00784E7C" w:rsidRPr="00784E7C" w:rsidRDefault="00784E7C" w:rsidP="00784E7C">
      <w:pPr>
        <w:pStyle w:val="a5"/>
        <w:spacing w:line="360" w:lineRule="auto"/>
        <w:ind w:firstLine="709"/>
        <w:rPr>
          <w:rFonts w:ascii="Times New Roman" w:eastAsia="Times New Roman" w:hAnsi="Times New Roman" w:cs="Times New Roman"/>
          <w:sz w:val="24"/>
          <w:szCs w:val="24"/>
          <w:lang w:eastAsia="ru-RU"/>
        </w:rPr>
      </w:pPr>
      <w:r w:rsidRPr="00784E7C">
        <w:rPr>
          <w:rFonts w:ascii="Times New Roman" w:hAnsi="Times New Roman" w:cs="Times New Roman"/>
          <w:sz w:val="24"/>
          <w:szCs w:val="24"/>
        </w:rPr>
        <w:t>1.</w:t>
      </w:r>
      <w:hyperlink r:id="rId34" w:history="1">
        <w:r w:rsidRPr="00784E7C">
          <w:rPr>
            <w:rFonts w:ascii="Times New Roman" w:hAnsi="Times New Roman" w:cs="Times New Roman"/>
            <w:bCs/>
            <w:color w:val="29434E"/>
            <w:sz w:val="24"/>
            <w:szCs w:val="24"/>
            <w:u w:val="single"/>
          </w:rPr>
          <w:t>https://www.agroxxi.ru/stati/yekologicheskie-problemy-presnyh-vodoemov.html</w:t>
        </w:r>
      </w:hyperlink>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2.</w:t>
      </w:r>
      <w:hyperlink r:id="rId35" w:history="1">
        <w:r w:rsidRPr="00784E7C">
          <w:rPr>
            <w:rFonts w:ascii="Times New Roman" w:hAnsi="Times New Roman" w:cs="Times New Roman"/>
            <w:color w:val="0000FF"/>
            <w:sz w:val="24"/>
            <w:szCs w:val="24"/>
            <w:u w:val="single"/>
          </w:rPr>
          <w:t>https://naturae.ru/ekologiya/ekologicheskie-problemy/zagryaznenie-vody.html</w:t>
        </w:r>
      </w:hyperlink>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3.</w:t>
      </w:r>
      <w:hyperlink r:id="rId36" w:history="1">
        <w:r w:rsidRPr="00784E7C">
          <w:rPr>
            <w:rFonts w:ascii="Times New Roman" w:hAnsi="Times New Roman" w:cs="Times New Roman"/>
            <w:color w:val="0000FF"/>
            <w:sz w:val="24"/>
            <w:szCs w:val="24"/>
            <w:u w:val="single"/>
          </w:rPr>
          <w:t>http://industrial-wood.ru/aerofotosemka/6055-obsledovanie-rek.html</w:t>
        </w:r>
      </w:hyperlink>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4.https://ru.wikipedia.org/wiki/Аремзянка</w:t>
      </w:r>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5.https://ppt4web.ru/khimija/ehkologicheskie-riski-pri-dobyche-i-pererabotke-nefti.html</w:t>
      </w:r>
    </w:p>
    <w:p w:rsidR="00784E7C" w:rsidRPr="00784E7C" w:rsidRDefault="00784E7C" w:rsidP="00784E7C">
      <w:pPr>
        <w:pStyle w:val="a5"/>
        <w:spacing w:line="360" w:lineRule="auto"/>
        <w:ind w:firstLine="709"/>
        <w:rPr>
          <w:rFonts w:ascii="Times New Roman" w:hAnsi="Times New Roman" w:cs="Times New Roman"/>
          <w:sz w:val="24"/>
          <w:szCs w:val="24"/>
        </w:rPr>
      </w:pPr>
      <w:r w:rsidRPr="00784E7C">
        <w:rPr>
          <w:rFonts w:ascii="Times New Roman" w:hAnsi="Times New Roman" w:cs="Times New Roman"/>
          <w:sz w:val="24"/>
          <w:szCs w:val="24"/>
        </w:rPr>
        <w:t xml:space="preserve">6. Программное обеспечение </w:t>
      </w:r>
      <w:hyperlink r:id="rId37" w:history="1">
        <w:r w:rsidRPr="00784E7C">
          <w:rPr>
            <w:rFonts w:ascii="Times New Roman" w:hAnsi="Times New Roman" w:cs="Times New Roman"/>
            <w:color w:val="0000FF"/>
            <w:sz w:val="24"/>
            <w:szCs w:val="24"/>
            <w:u w:val="single"/>
          </w:rPr>
          <w:t>Arduino</w:t>
        </w:r>
      </w:hyperlink>
      <w:r w:rsidRPr="00784E7C">
        <w:rPr>
          <w:rFonts w:ascii="Times New Roman" w:hAnsi="Times New Roman" w:cs="Times New Roman"/>
          <w:sz w:val="24"/>
          <w:szCs w:val="24"/>
        </w:rPr>
        <w:t>.</w:t>
      </w:r>
    </w:p>
    <w:p w:rsidR="00784E7C" w:rsidRPr="00784E7C" w:rsidRDefault="00784E7C" w:rsidP="00784E7C">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rPr>
        <w:t>7.</w:t>
      </w:r>
      <w:r w:rsidRPr="00784E7C">
        <w:rPr>
          <w:rFonts w:ascii="Times New Roman" w:hAnsi="Times New Roman" w:cs="Times New Roman"/>
          <w:sz w:val="24"/>
          <w:szCs w:val="24"/>
          <w:lang w:eastAsia="ru-RU"/>
        </w:rPr>
        <w:t>Малые реки России. Река Аремзянка.</w:t>
      </w:r>
      <w:r w:rsidRPr="00784E7C">
        <w:rPr>
          <w:rFonts w:ascii="Times New Roman" w:hAnsi="Times New Roman" w:cs="Times New Roman"/>
          <w:sz w:val="24"/>
          <w:szCs w:val="24"/>
        </w:rPr>
        <w:t xml:space="preserve"> </w:t>
      </w:r>
      <w:hyperlink r:id="rId38" w:history="1">
        <w:r w:rsidRPr="00784E7C">
          <w:rPr>
            <w:rStyle w:val="a6"/>
            <w:rFonts w:ascii="Times New Roman" w:eastAsia="Calibri" w:hAnsi="Times New Roman" w:cs="Times New Roman"/>
            <w:sz w:val="24"/>
            <w:szCs w:val="24"/>
            <w:lang w:eastAsia="ru-RU"/>
          </w:rPr>
          <w:t>https://ru.wikipedia.org/wiki/Аремзянка</w:t>
        </w:r>
      </w:hyperlink>
    </w:p>
    <w:p w:rsidR="00784E7C" w:rsidRPr="00784E7C" w:rsidRDefault="00784E7C" w:rsidP="00784E7C">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8.</w:t>
      </w:r>
      <w:r w:rsidRPr="00784E7C">
        <w:rPr>
          <w:rFonts w:ascii="Times New Roman" w:hAnsi="Times New Roman" w:cs="Times New Roman"/>
          <w:sz w:val="24"/>
          <w:szCs w:val="24"/>
          <w:lang w:eastAsia="ru-RU"/>
        </w:rPr>
        <w:t>Экологические проблемы реки Аремзянка.Статья</w:t>
      </w:r>
      <w:r w:rsidRPr="00784E7C">
        <w:rPr>
          <w:rFonts w:ascii="Times New Roman" w:hAnsi="Times New Roman" w:cs="Times New Roman"/>
          <w:color w:val="111111"/>
          <w:sz w:val="24"/>
          <w:szCs w:val="24"/>
          <w:shd w:val="clear" w:color="auto" w:fill="FFFFFF"/>
        </w:rPr>
        <w:t xml:space="preserve"> Власенко И.А., Кремлёва Т.А. Оценка солевого загрязнения реки Аремзянка минерализованными пластовыми водами // Современные научные исследования и инновации.</w:t>
      </w:r>
      <w:r>
        <w:rPr>
          <w:rFonts w:ascii="Georgia" w:hAnsi="Georgia"/>
          <w:color w:val="111111"/>
          <w:sz w:val="27"/>
          <w:szCs w:val="27"/>
          <w:shd w:val="clear" w:color="auto" w:fill="FFFFFF"/>
        </w:rPr>
        <w:t xml:space="preserve"> 2019. № 2 [Электронный ресурс]. </w:t>
      </w:r>
      <w:r w:rsidRPr="00784E7C">
        <w:rPr>
          <w:rFonts w:ascii="Times New Roman" w:hAnsi="Times New Roman" w:cs="Times New Roman"/>
          <w:color w:val="111111"/>
          <w:sz w:val="24"/>
          <w:szCs w:val="24"/>
          <w:shd w:val="clear" w:color="auto" w:fill="FFFFFF"/>
        </w:rPr>
        <w:t xml:space="preserve">URL: </w:t>
      </w:r>
      <w:hyperlink r:id="rId39" w:history="1">
        <w:r w:rsidRPr="00784E7C">
          <w:rPr>
            <w:rStyle w:val="a6"/>
            <w:rFonts w:ascii="Times New Roman" w:hAnsi="Times New Roman" w:cs="Times New Roman"/>
            <w:sz w:val="24"/>
            <w:szCs w:val="24"/>
            <w:shd w:val="clear" w:color="auto" w:fill="FFFFFF"/>
          </w:rPr>
          <w:t>http://web.snauka.ru/issues/2019/02/88592 (дата обращения: 03.02.2020).</w:t>
        </w:r>
      </w:hyperlink>
    </w:p>
    <w:p w:rsidR="00340592" w:rsidRPr="00E82E0F" w:rsidRDefault="00B226F5" w:rsidP="00E82E0F">
      <w:pPr>
        <w:spacing w:after="0" w:line="360" w:lineRule="auto"/>
        <w:jc w:val="both"/>
        <w:rPr>
          <w:noProof/>
          <w:lang w:eastAsia="ru-RU"/>
        </w:rPr>
      </w:pPr>
      <w:r w:rsidRPr="00B226F5">
        <w:rPr>
          <w:noProof/>
          <w:lang w:eastAsia="ru-RU"/>
        </w:rPr>
        <w:t xml:space="preserve">    </w:t>
      </w:r>
      <w:r w:rsidRPr="00B226F5">
        <w:rPr>
          <w:rFonts w:ascii="Times New Roman" w:hAnsi="Times New Roman" w:cs="Times New Roman"/>
          <w:sz w:val="24"/>
          <w:szCs w:val="24"/>
        </w:rPr>
        <w:t xml:space="preserve"> </w:t>
      </w:r>
      <w:r w:rsidRPr="00B226F5">
        <w:rPr>
          <w:noProof/>
          <w:lang w:eastAsia="ru-RU"/>
        </w:rPr>
        <w:t xml:space="preserve">       </w:t>
      </w:r>
    </w:p>
    <w:p w:rsidR="00340592" w:rsidRDefault="00340592" w:rsidP="00E82E0F">
      <w:pPr>
        <w:spacing w:after="0" w:line="360" w:lineRule="auto"/>
        <w:rPr>
          <w:rFonts w:ascii="Times New Roman" w:eastAsia="Calibri" w:hAnsi="Times New Roman" w:cs="Times New Roman"/>
          <w:b/>
          <w:sz w:val="24"/>
          <w:szCs w:val="24"/>
        </w:rPr>
      </w:pPr>
    </w:p>
    <w:p w:rsidR="00991454" w:rsidRDefault="00784E7C" w:rsidP="00784E7C">
      <w:pPr>
        <w:spacing w:after="0" w:line="360" w:lineRule="auto"/>
        <w:ind w:left="851"/>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Приложение1.</w:t>
      </w:r>
    </w:p>
    <w:p w:rsidR="00B226F5" w:rsidRPr="00B226F5" w:rsidRDefault="00B226F5" w:rsidP="00784E7C">
      <w:pPr>
        <w:spacing w:after="0" w:line="360" w:lineRule="auto"/>
        <w:ind w:left="851"/>
        <w:jc w:val="center"/>
        <w:rPr>
          <w:rFonts w:ascii="Times New Roman" w:eastAsia="Calibri" w:hAnsi="Times New Roman" w:cs="Times New Roman"/>
          <w:b/>
          <w:sz w:val="24"/>
          <w:szCs w:val="24"/>
        </w:rPr>
      </w:pPr>
      <w:r w:rsidRPr="00B226F5">
        <w:rPr>
          <w:rFonts w:ascii="Times New Roman" w:eastAsia="Calibri" w:hAnsi="Times New Roman" w:cs="Times New Roman"/>
          <w:b/>
          <w:sz w:val="24"/>
          <w:szCs w:val="24"/>
        </w:rPr>
        <w:t>Материал и оборудование</w:t>
      </w:r>
    </w:p>
    <w:p w:rsidR="00B226F5" w:rsidRPr="00B226F5" w:rsidRDefault="00B226F5" w:rsidP="00784E7C">
      <w:pPr>
        <w:spacing w:after="0" w:line="360" w:lineRule="auto"/>
        <w:jc w:val="center"/>
        <w:rPr>
          <w:rFonts w:ascii="Times New Roman" w:eastAsia="Calibri" w:hAnsi="Times New Roman" w:cs="Times New Roman"/>
          <w:sz w:val="24"/>
          <w:szCs w:val="24"/>
        </w:rPr>
      </w:pPr>
      <w:r w:rsidRPr="00B226F5">
        <w:rPr>
          <w:rFonts w:ascii="Times New Roman" w:eastAsia="Calibri" w:hAnsi="Times New Roman" w:cs="Times New Roman"/>
          <w:sz w:val="24"/>
          <w:szCs w:val="24"/>
        </w:rPr>
        <w:t>Для реализации проекта необходимы следующие материалы и оборудование.</w:t>
      </w:r>
    </w:p>
    <w:tbl>
      <w:tblPr>
        <w:tblStyle w:val="a3"/>
        <w:tblW w:w="0" w:type="auto"/>
        <w:tblLook w:val="04A0" w:firstRow="1" w:lastRow="0" w:firstColumn="1" w:lastColumn="0" w:noHBand="0" w:noVBand="1"/>
      </w:tblPr>
      <w:tblGrid>
        <w:gridCol w:w="562"/>
        <w:gridCol w:w="5387"/>
        <w:gridCol w:w="1843"/>
        <w:gridCol w:w="1984"/>
      </w:tblGrid>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Название материала</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Количество</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Цена</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sz w:val="24"/>
                <w:szCs w:val="24"/>
              </w:rPr>
              <w:t>- пластиковая труба</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1200*85</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450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5387" w:type="dxa"/>
          </w:tcPr>
          <w:p w:rsidR="00B226F5" w:rsidRPr="00B226F5" w:rsidRDefault="00B226F5" w:rsidP="00B226F5">
            <w:pPr>
              <w:spacing w:line="360" w:lineRule="auto"/>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 пеноплекс (бросовый материал)</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50*200*500</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sz w:val="24"/>
                <w:szCs w:val="24"/>
              </w:rPr>
              <w:t>-пенопласт</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5*30*1000</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w:t>
            </w:r>
          </w:p>
        </w:tc>
        <w:tc>
          <w:tcPr>
            <w:tcW w:w="5387" w:type="dxa"/>
          </w:tcPr>
          <w:p w:rsidR="00B226F5" w:rsidRPr="00B226F5" w:rsidRDefault="00B226F5" w:rsidP="00B226F5">
            <w:pPr>
              <w:spacing w:line="360" w:lineRule="auto"/>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-пластик «КАМАТЕКС»</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обрезки</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0 руб.</w:t>
            </w:r>
          </w:p>
        </w:tc>
      </w:tr>
      <w:tr w:rsidR="00B226F5" w:rsidRPr="00B226F5" w:rsidTr="009E63D7">
        <w:tc>
          <w:tcPr>
            <w:tcW w:w="562" w:type="dxa"/>
          </w:tcPr>
          <w:p w:rsidR="00B226F5" w:rsidRPr="00B226F5" w:rsidRDefault="000D5634"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sz w:val="24"/>
                <w:szCs w:val="24"/>
              </w:rPr>
              <w:t>-клей «Титан»</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100 гр.</w:t>
            </w: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80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7</w:t>
            </w:r>
          </w:p>
        </w:tc>
        <w:tc>
          <w:tcPr>
            <w:tcW w:w="5387" w:type="dxa"/>
          </w:tcPr>
          <w:p w:rsidR="00B226F5" w:rsidRPr="00B226F5" w:rsidRDefault="00B226F5" w:rsidP="00B226F5">
            <w:pPr>
              <w:spacing w:line="360" w:lineRule="auto"/>
              <w:jc w:val="both"/>
              <w:rPr>
                <w:rFonts w:ascii="Times New Roman" w:eastAsia="Calibri" w:hAnsi="Times New Roman" w:cs="Times New Roman"/>
                <w:sz w:val="24"/>
                <w:szCs w:val="24"/>
              </w:rPr>
            </w:pPr>
            <w:r w:rsidRPr="00B226F5">
              <w:rPr>
                <w:rFonts w:ascii="Times New Roman" w:eastAsia="Calibri" w:hAnsi="Times New Roman" w:cs="Times New Roman"/>
                <w:sz w:val="24"/>
                <w:szCs w:val="24"/>
              </w:rPr>
              <w:t>-элементы гаечного и болтового соединения</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1984"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Итого:</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1984"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r w:rsidR="00B226F5" w:rsidRPr="00B226F5">
              <w:rPr>
                <w:rFonts w:ascii="Times New Roman" w:eastAsia="Calibri" w:hAnsi="Times New Roman" w:cs="Times New Roman"/>
                <w:b/>
                <w:sz w:val="24"/>
                <w:szCs w:val="24"/>
              </w:rPr>
              <w:t>80 руб</w:t>
            </w:r>
          </w:p>
        </w:tc>
      </w:tr>
    </w:tbl>
    <w:p w:rsidR="00B226F5" w:rsidRPr="00B226F5" w:rsidRDefault="00B226F5" w:rsidP="00C43E5E">
      <w:pPr>
        <w:spacing w:after="0"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Оборудование:</w:t>
      </w:r>
    </w:p>
    <w:tbl>
      <w:tblPr>
        <w:tblStyle w:val="a3"/>
        <w:tblW w:w="0" w:type="auto"/>
        <w:tblLook w:val="04A0" w:firstRow="1" w:lastRow="0" w:firstColumn="1" w:lastColumn="0" w:noHBand="0" w:noVBand="1"/>
      </w:tblPr>
      <w:tblGrid>
        <w:gridCol w:w="562"/>
        <w:gridCol w:w="5387"/>
        <w:gridCol w:w="1843"/>
        <w:gridCol w:w="1842"/>
      </w:tblGrid>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w:t>
            </w: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Название</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Количество</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Цена</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 xml:space="preserve">Плата  </w:t>
            </w:r>
            <w:r w:rsidRPr="00B226F5">
              <w:rPr>
                <w:rFonts w:ascii="Times New Roman" w:hAnsi="Times New Roman" w:cs="Times New Roman"/>
                <w:sz w:val="24"/>
                <w:szCs w:val="24"/>
                <w:lang w:val="en-US"/>
              </w:rPr>
              <w:t>ARDUINO</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Контроллер «</w:t>
            </w:r>
            <w:r w:rsidRPr="00B226F5">
              <w:rPr>
                <w:rFonts w:ascii="Times New Roman" w:hAnsi="Times New Roman" w:cs="Times New Roman"/>
                <w:sz w:val="24"/>
                <w:szCs w:val="24"/>
                <w:lang w:val="en-US"/>
              </w:rPr>
              <w:t>TETRIX</w:t>
            </w:r>
            <w:r w:rsidRPr="00B226F5">
              <w:rPr>
                <w:rFonts w:ascii="Times New Roman" w:hAnsi="Times New Roman" w:cs="Times New Roman"/>
                <w:sz w:val="24"/>
                <w:szCs w:val="24"/>
              </w:rPr>
              <w:t xml:space="preserve"> </w:t>
            </w:r>
            <w:r w:rsidRPr="00B226F5">
              <w:rPr>
                <w:rFonts w:ascii="Times New Roman" w:hAnsi="Times New Roman" w:cs="Times New Roman"/>
                <w:sz w:val="24"/>
                <w:szCs w:val="24"/>
                <w:lang w:val="en-US"/>
              </w:rPr>
              <w:t>Max</w:t>
            </w:r>
            <w:r w:rsidRPr="00B226F5">
              <w:rPr>
                <w:rFonts w:ascii="Times New Roman" w:hAnsi="Times New Roman" w:cs="Times New Roman"/>
                <w:sz w:val="24"/>
                <w:szCs w:val="24"/>
              </w:rPr>
              <w:t>»</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8 000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 xml:space="preserve">Передатчик </w:t>
            </w:r>
            <w:r w:rsidRPr="00B226F5">
              <w:rPr>
                <w:rFonts w:ascii="Times New Roman" w:hAnsi="Times New Roman" w:cs="Times New Roman"/>
                <w:sz w:val="24"/>
                <w:szCs w:val="24"/>
                <w:lang w:val="en-US"/>
              </w:rPr>
              <w:t>Devo</w:t>
            </w:r>
            <w:r w:rsidRPr="00B226F5">
              <w:rPr>
                <w:rFonts w:ascii="Times New Roman" w:hAnsi="Times New Roman" w:cs="Times New Roman"/>
                <w:sz w:val="24"/>
                <w:szCs w:val="24"/>
              </w:rPr>
              <w:t xml:space="preserve"> </w:t>
            </w:r>
            <w:r w:rsidRPr="00B226F5">
              <w:rPr>
                <w:rFonts w:ascii="Times New Roman" w:hAnsi="Times New Roman" w:cs="Times New Roman"/>
                <w:sz w:val="24"/>
                <w:szCs w:val="24"/>
                <w:lang w:val="en-US"/>
              </w:rPr>
              <w:t>F</w:t>
            </w:r>
            <w:r w:rsidRPr="00B226F5">
              <w:rPr>
                <w:rFonts w:ascii="Times New Roman" w:hAnsi="Times New Roman" w:cs="Times New Roman"/>
                <w:sz w:val="24"/>
                <w:szCs w:val="24"/>
              </w:rPr>
              <w:t>7 7 каналов</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6800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Приёмник</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1600 руб.</w:t>
            </w:r>
          </w:p>
        </w:tc>
      </w:tr>
      <w:tr w:rsidR="00B226F5" w:rsidRPr="00B226F5" w:rsidTr="00C43E5E">
        <w:trPr>
          <w:trHeight w:val="345"/>
        </w:trPr>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w:t>
            </w:r>
          </w:p>
        </w:tc>
        <w:tc>
          <w:tcPr>
            <w:tcW w:w="5387" w:type="dxa"/>
          </w:tcPr>
          <w:p w:rsidR="00B226F5" w:rsidRDefault="00784E7C" w:rsidP="00784E7C">
            <w:pPr>
              <w:jc w:val="both"/>
              <w:rPr>
                <w:rFonts w:ascii="Times New Roman" w:hAnsi="Times New Roman" w:cs="Times New Roman"/>
                <w:sz w:val="24"/>
                <w:szCs w:val="24"/>
              </w:rPr>
            </w:pPr>
            <w:r>
              <w:rPr>
                <w:rFonts w:ascii="Times New Roman" w:hAnsi="Times New Roman" w:cs="Times New Roman"/>
                <w:sz w:val="24"/>
                <w:szCs w:val="24"/>
              </w:rPr>
              <w:t>Погружные насосы</w:t>
            </w:r>
          </w:p>
          <w:p w:rsidR="00C43E5E" w:rsidRPr="00B226F5" w:rsidRDefault="00C43E5E" w:rsidP="00784E7C">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1842" w:type="dxa"/>
          </w:tcPr>
          <w:p w:rsidR="00B226F5" w:rsidRPr="00B226F5" w:rsidRDefault="00784E7C"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00B226F5" w:rsidRPr="00B226F5">
              <w:rPr>
                <w:rFonts w:ascii="Times New Roman" w:eastAsia="Calibri" w:hAnsi="Times New Roman" w:cs="Times New Roman"/>
                <w:b/>
                <w:sz w:val="24"/>
                <w:szCs w:val="24"/>
              </w:rPr>
              <w:t>00 руб.</w:t>
            </w:r>
          </w:p>
        </w:tc>
      </w:tr>
      <w:tr w:rsidR="00C43E5E" w:rsidRPr="00B226F5" w:rsidTr="009E63D7">
        <w:trPr>
          <w:trHeight w:val="195"/>
        </w:trPr>
        <w:tc>
          <w:tcPr>
            <w:tcW w:w="562"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5387" w:type="dxa"/>
          </w:tcPr>
          <w:p w:rsidR="00C43E5E" w:rsidRDefault="00C43E5E" w:rsidP="00784E7C">
            <w:pPr>
              <w:jc w:val="both"/>
              <w:rPr>
                <w:rFonts w:ascii="Times New Roman" w:hAnsi="Times New Roman" w:cs="Times New Roman"/>
                <w:sz w:val="24"/>
                <w:szCs w:val="24"/>
              </w:rPr>
            </w:pPr>
            <w:r>
              <w:rPr>
                <w:rFonts w:ascii="Times New Roman" w:hAnsi="Times New Roman" w:cs="Times New Roman"/>
                <w:sz w:val="24"/>
                <w:szCs w:val="24"/>
              </w:rPr>
              <w:t>Датчик уровня воды</w:t>
            </w:r>
          </w:p>
        </w:tc>
        <w:tc>
          <w:tcPr>
            <w:tcW w:w="1843"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842" w:type="dxa"/>
          </w:tcPr>
          <w:p w:rsidR="00C43E5E"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200 руб.</w:t>
            </w:r>
          </w:p>
        </w:tc>
      </w:tr>
      <w:tr w:rsidR="00B226F5" w:rsidRPr="00B226F5" w:rsidTr="00C43E5E">
        <w:trPr>
          <w:trHeight w:val="540"/>
        </w:trPr>
        <w:tc>
          <w:tcPr>
            <w:tcW w:w="562"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Сервопривод управления видеокамерой рулевое управление</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w:t>
            </w:r>
          </w:p>
        </w:tc>
        <w:tc>
          <w:tcPr>
            <w:tcW w:w="1842"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15</w:t>
            </w:r>
            <w:r w:rsidR="00B226F5" w:rsidRPr="00B226F5">
              <w:rPr>
                <w:rFonts w:ascii="Times New Roman" w:eastAsia="Calibri" w:hAnsi="Times New Roman" w:cs="Times New Roman"/>
                <w:b/>
                <w:sz w:val="24"/>
                <w:szCs w:val="24"/>
              </w:rPr>
              <w:t>00 руб.</w:t>
            </w:r>
          </w:p>
        </w:tc>
      </w:tr>
      <w:tr w:rsidR="00C43E5E" w:rsidRPr="00B226F5" w:rsidTr="009E63D7">
        <w:trPr>
          <w:trHeight w:val="285"/>
        </w:trPr>
        <w:tc>
          <w:tcPr>
            <w:tcW w:w="562"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5387" w:type="dxa"/>
          </w:tcPr>
          <w:p w:rsidR="00C43E5E" w:rsidRPr="00B226F5" w:rsidRDefault="00C43E5E" w:rsidP="00B226F5">
            <w:pPr>
              <w:jc w:val="both"/>
              <w:rPr>
                <w:rFonts w:ascii="Times New Roman" w:hAnsi="Times New Roman" w:cs="Times New Roman"/>
                <w:sz w:val="24"/>
                <w:szCs w:val="24"/>
              </w:rPr>
            </w:pPr>
            <w:r>
              <w:rPr>
                <w:rFonts w:ascii="Times New Roman" w:hAnsi="Times New Roman" w:cs="Times New Roman"/>
                <w:sz w:val="24"/>
                <w:szCs w:val="24"/>
              </w:rPr>
              <w:t xml:space="preserve">Сервоприводы для манипулятора </w:t>
            </w:r>
          </w:p>
        </w:tc>
        <w:tc>
          <w:tcPr>
            <w:tcW w:w="1843" w:type="dxa"/>
          </w:tcPr>
          <w:p w:rsidR="00C43E5E"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842" w:type="dxa"/>
          </w:tcPr>
          <w:p w:rsidR="00C43E5E"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7</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Аккумулятор</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1600 руб.</w:t>
            </w:r>
          </w:p>
        </w:tc>
      </w:tr>
      <w:tr w:rsidR="00B226F5" w:rsidRPr="00B226F5" w:rsidTr="009E63D7">
        <w:trPr>
          <w:trHeight w:val="285"/>
        </w:trPr>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8</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Бесколлекторный мотор</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3400 руб.</w:t>
            </w:r>
          </w:p>
        </w:tc>
      </w:tr>
      <w:tr w:rsidR="00B226F5" w:rsidRPr="00B226F5" w:rsidTr="009E63D7">
        <w:trPr>
          <w:trHeight w:val="525"/>
        </w:trPr>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9</w:t>
            </w: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Видеокамера аналоговая</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2400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 xml:space="preserve">Видеокамера </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5000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В комплекте квадрокоптер</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10000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Очки виртуальной реальности</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4500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Рюкзак</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2500 руб.</w:t>
            </w: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Default="00B226F5" w:rsidP="00B226F5">
            <w:pPr>
              <w:jc w:val="both"/>
              <w:rPr>
                <w:rFonts w:ascii="Times New Roman" w:hAnsi="Times New Roman" w:cs="Times New Roman"/>
                <w:sz w:val="24"/>
                <w:szCs w:val="24"/>
              </w:rPr>
            </w:pPr>
            <w:r w:rsidRPr="00B226F5">
              <w:rPr>
                <w:rFonts w:ascii="Times New Roman" w:hAnsi="Times New Roman" w:cs="Times New Roman"/>
                <w:sz w:val="24"/>
                <w:szCs w:val="24"/>
              </w:rPr>
              <w:t>Планшет или сотовый телефон.</w:t>
            </w:r>
          </w:p>
          <w:p w:rsidR="00B226F5" w:rsidRPr="00B226F5" w:rsidRDefault="00B226F5" w:rsidP="00B226F5">
            <w:pPr>
              <w:jc w:val="both"/>
              <w:rPr>
                <w:rFonts w:ascii="Times New Roman" w:hAnsi="Times New Roman" w:cs="Times New Roman"/>
                <w:sz w:val="24"/>
                <w:szCs w:val="24"/>
              </w:rPr>
            </w:pP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1</w:t>
            </w:r>
          </w:p>
        </w:tc>
        <w:tc>
          <w:tcPr>
            <w:tcW w:w="1842" w:type="dxa"/>
          </w:tcPr>
          <w:p w:rsidR="00B226F5" w:rsidRPr="00B226F5" w:rsidRDefault="00B226F5" w:rsidP="00B226F5">
            <w:pPr>
              <w:spacing w:line="360" w:lineRule="auto"/>
              <w:jc w:val="both"/>
              <w:rPr>
                <w:rFonts w:ascii="Times New Roman" w:eastAsia="Calibri" w:hAnsi="Times New Roman" w:cs="Times New Roman"/>
                <w:b/>
                <w:sz w:val="24"/>
                <w:szCs w:val="24"/>
              </w:rPr>
            </w:pPr>
          </w:p>
        </w:tc>
      </w:tr>
      <w:tr w:rsidR="00B226F5" w:rsidRPr="00B226F5" w:rsidTr="009E63D7">
        <w:tc>
          <w:tcPr>
            <w:tcW w:w="562"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5387" w:type="dxa"/>
          </w:tcPr>
          <w:p w:rsidR="00B226F5" w:rsidRPr="00B226F5" w:rsidRDefault="00B226F5" w:rsidP="00B226F5">
            <w:pPr>
              <w:spacing w:line="360" w:lineRule="auto"/>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Итого:</w:t>
            </w:r>
          </w:p>
        </w:tc>
        <w:tc>
          <w:tcPr>
            <w:tcW w:w="1843" w:type="dxa"/>
          </w:tcPr>
          <w:p w:rsidR="00B226F5" w:rsidRPr="00B226F5" w:rsidRDefault="00B226F5" w:rsidP="00B226F5">
            <w:pPr>
              <w:spacing w:line="360" w:lineRule="auto"/>
              <w:jc w:val="both"/>
              <w:rPr>
                <w:rFonts w:ascii="Times New Roman" w:eastAsia="Calibri" w:hAnsi="Times New Roman" w:cs="Times New Roman"/>
                <w:b/>
                <w:sz w:val="24"/>
                <w:szCs w:val="24"/>
              </w:rPr>
            </w:pPr>
          </w:p>
        </w:tc>
        <w:tc>
          <w:tcPr>
            <w:tcW w:w="1842" w:type="dxa"/>
          </w:tcPr>
          <w:p w:rsidR="00B226F5" w:rsidRPr="00B226F5" w:rsidRDefault="00C43E5E" w:rsidP="00B226F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50 3</w:t>
            </w:r>
            <w:r w:rsidR="00B226F5" w:rsidRPr="00B226F5">
              <w:rPr>
                <w:rFonts w:ascii="Times New Roman" w:eastAsia="Calibri" w:hAnsi="Times New Roman" w:cs="Times New Roman"/>
                <w:b/>
                <w:sz w:val="24"/>
                <w:szCs w:val="24"/>
              </w:rPr>
              <w:t>00</w:t>
            </w:r>
          </w:p>
        </w:tc>
      </w:tr>
    </w:tbl>
    <w:p w:rsidR="00A46DD1" w:rsidRDefault="00A46DD1" w:rsidP="00D9313E">
      <w:pPr>
        <w:spacing w:after="0" w:line="360" w:lineRule="auto"/>
        <w:jc w:val="both"/>
        <w:rPr>
          <w:rFonts w:ascii="Times New Roman" w:eastAsia="Calibri" w:hAnsi="Times New Roman" w:cs="Times New Roman"/>
          <w:b/>
          <w:sz w:val="24"/>
          <w:szCs w:val="24"/>
        </w:rPr>
      </w:pPr>
    </w:p>
    <w:p w:rsidR="00B226F5" w:rsidRPr="00B226F5" w:rsidRDefault="00B226F5" w:rsidP="00B226F5">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Внешний вид робота в сборе</w:t>
      </w:r>
    </w:p>
    <w:p w:rsidR="00B226F5" w:rsidRDefault="00B226F5" w:rsidP="00C43E5E">
      <w:pPr>
        <w:spacing w:after="0" w:line="360" w:lineRule="auto"/>
        <w:jc w:val="both"/>
        <w:rPr>
          <w:rFonts w:ascii="Times New Roman" w:eastAsia="Calibri" w:hAnsi="Times New Roman" w:cs="Times New Roman"/>
          <w:b/>
          <w:noProof/>
          <w:sz w:val="24"/>
          <w:szCs w:val="24"/>
          <w:lang w:eastAsia="ru-RU"/>
        </w:rPr>
      </w:pPr>
      <w:r w:rsidRPr="00B226F5">
        <w:rPr>
          <w:rFonts w:ascii="Times New Roman" w:eastAsia="Calibri" w:hAnsi="Times New Roman" w:cs="Times New Roman"/>
          <w:b/>
          <w:noProof/>
          <w:sz w:val="24"/>
          <w:szCs w:val="24"/>
          <w:lang w:eastAsia="ru-RU"/>
        </w:rPr>
        <w:t xml:space="preserve">    </w:t>
      </w:r>
      <w:r w:rsidRPr="00B226F5">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B226F5">
        <w:rPr>
          <w:rFonts w:ascii="Times New Roman" w:eastAsia="Calibri" w:hAnsi="Times New Roman" w:cs="Times New Roman"/>
          <w:b/>
          <w:noProof/>
          <w:sz w:val="24"/>
          <w:szCs w:val="24"/>
          <w:lang w:eastAsia="ru-RU"/>
        </w:rPr>
        <w:t xml:space="preserve">          </w:t>
      </w:r>
    </w:p>
    <w:p w:rsidR="00C43E5E" w:rsidRPr="00B226F5" w:rsidRDefault="00C43E5E" w:rsidP="00C43E5E">
      <w:pPr>
        <w:spacing w:after="0" w:line="360" w:lineRule="auto"/>
        <w:jc w:val="both"/>
        <w:rPr>
          <w:rFonts w:ascii="Times New Roman" w:eastAsia="Calibri" w:hAnsi="Times New Roman" w:cs="Times New Roman"/>
          <w:b/>
          <w:sz w:val="24"/>
          <w:szCs w:val="24"/>
        </w:rPr>
      </w:pPr>
      <w:bookmarkStart w:id="0" w:name="_GoBack"/>
      <w:r w:rsidRPr="00C43E5E">
        <w:rPr>
          <w:rFonts w:ascii="Times New Roman" w:eastAsia="Calibri" w:hAnsi="Times New Roman" w:cs="Times New Roman"/>
          <w:b/>
          <w:noProof/>
          <w:sz w:val="24"/>
          <w:szCs w:val="24"/>
          <w:lang w:eastAsia="ru-RU"/>
        </w:rPr>
        <w:drawing>
          <wp:inline distT="0" distB="0" distL="0" distR="0">
            <wp:extent cx="5318760" cy="3781024"/>
            <wp:effectExtent l="0" t="0" r="0" b="0"/>
            <wp:docPr id="29" name="Рисунок 29" descr="C:\Users\User\Desktop\IMG_20210930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10930_14325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3761" b="12936"/>
                    <a:stretch/>
                  </pic:blipFill>
                  <pic:spPr bwMode="auto">
                    <a:xfrm>
                      <a:off x="0" y="0"/>
                      <a:ext cx="5332703" cy="379093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B226F5" w:rsidRPr="00B226F5" w:rsidRDefault="00B226F5" w:rsidP="00B226F5">
      <w:pPr>
        <w:spacing w:after="0" w:line="360" w:lineRule="auto"/>
        <w:ind w:firstLine="709"/>
        <w:jc w:val="both"/>
        <w:rPr>
          <w:rFonts w:ascii="Times New Roman" w:eastAsia="Calibri" w:hAnsi="Times New Roman" w:cs="Times New Roman"/>
          <w:b/>
          <w:sz w:val="24"/>
          <w:szCs w:val="24"/>
        </w:rPr>
      </w:pPr>
      <w:r w:rsidRPr="00B226F5">
        <w:rPr>
          <w:rFonts w:ascii="Times New Roman" w:eastAsia="Calibri" w:hAnsi="Times New Roman" w:cs="Times New Roman"/>
          <w:b/>
          <w:sz w:val="24"/>
          <w:szCs w:val="24"/>
        </w:rPr>
        <w:t xml:space="preserve">Корпус глиссера. </w:t>
      </w:r>
    </w:p>
    <w:p w:rsidR="00B226F5" w:rsidRPr="00B226F5" w:rsidRDefault="00B226F5" w:rsidP="00E82E0F">
      <w:pPr>
        <w:spacing w:after="0" w:line="360" w:lineRule="auto"/>
        <w:jc w:val="both"/>
        <w:rPr>
          <w:rFonts w:ascii="Times New Roman" w:eastAsia="Calibri" w:hAnsi="Times New Roman" w:cs="Times New Roman"/>
          <w:noProof/>
          <w:sz w:val="24"/>
          <w:szCs w:val="24"/>
          <w:lang w:eastAsia="ru-RU"/>
        </w:rPr>
      </w:pP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423160" cy="3231653"/>
            <wp:effectExtent l="0" t="0" r="0" b="0"/>
            <wp:docPr id="55" name="Рисунок 55" descr="C:\Users\User\Desktop\Фототшаг\IMG_20200922_112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тшаг\IMG_20200922_112045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9802" cy="3293858"/>
                    </a:xfrm>
                    <a:prstGeom prst="rect">
                      <a:avLst/>
                    </a:prstGeom>
                    <a:noFill/>
                    <a:ln>
                      <a:noFill/>
                    </a:ln>
                  </pic:spPr>
                </pic:pic>
              </a:graphicData>
            </a:graphic>
          </wp:inline>
        </w:drawing>
      </w:r>
      <w:r w:rsidRPr="00B226F5">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B226F5">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extent cx="2415540" cy="3221493"/>
            <wp:effectExtent l="0" t="0" r="0" b="0"/>
            <wp:docPr id="56" name="Рисунок 56" descr="C:\Users\User\Desktop\Фототшаг\IMG_20200915_08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тшаг\IMG_20200915_08314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2011" cy="3270133"/>
                    </a:xfrm>
                    <a:prstGeom prst="rect">
                      <a:avLst/>
                    </a:prstGeom>
                    <a:noFill/>
                    <a:ln>
                      <a:noFill/>
                    </a:ln>
                  </pic:spPr>
                </pic:pic>
              </a:graphicData>
            </a:graphic>
          </wp:inline>
        </w:drawing>
      </w:r>
    </w:p>
    <w:p w:rsidR="009E63D7" w:rsidRPr="00D9313E" w:rsidRDefault="00B226F5" w:rsidP="00D9313E">
      <w:pPr>
        <w:spacing w:after="0" w:line="360" w:lineRule="auto"/>
        <w:ind w:firstLine="709"/>
        <w:jc w:val="both"/>
        <w:rPr>
          <w:rFonts w:ascii="Times New Roman" w:eastAsia="Calibri" w:hAnsi="Times New Roman" w:cs="Times New Roman"/>
          <w:sz w:val="24"/>
          <w:szCs w:val="24"/>
        </w:rPr>
      </w:pPr>
      <w:r w:rsidRPr="00B226F5">
        <w:rPr>
          <w:rFonts w:ascii="Times New Roman" w:eastAsia="Calibri" w:hAnsi="Times New Roman" w:cs="Times New Roman"/>
          <w:noProof/>
          <w:sz w:val="24"/>
          <w:szCs w:val="24"/>
          <w:lang w:eastAsia="ru-RU"/>
        </w:rPr>
        <w:t>Для изготовления корпуса мы выбрали пластиковые водосточные трубы большого диаметра (85 мм). Диаметр подбирался экспериментально. Первый вариант труб 50 мм был слишком мал.</w:t>
      </w:r>
    </w:p>
    <w:sectPr w:rsidR="009E63D7" w:rsidRPr="00D9313E" w:rsidSect="00B226F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69A" w:rsidRDefault="0069069A" w:rsidP="005A2E2E">
      <w:pPr>
        <w:spacing w:after="0" w:line="240" w:lineRule="auto"/>
      </w:pPr>
      <w:r>
        <w:separator/>
      </w:r>
    </w:p>
  </w:endnote>
  <w:endnote w:type="continuationSeparator" w:id="0">
    <w:p w:rsidR="0069069A" w:rsidRDefault="0069069A" w:rsidP="005A2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69A" w:rsidRDefault="0069069A" w:rsidP="005A2E2E">
      <w:pPr>
        <w:spacing w:after="0" w:line="240" w:lineRule="auto"/>
      </w:pPr>
      <w:r>
        <w:separator/>
      </w:r>
    </w:p>
  </w:footnote>
  <w:footnote w:type="continuationSeparator" w:id="0">
    <w:p w:rsidR="0069069A" w:rsidRDefault="0069069A" w:rsidP="005A2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364077"/>
      <w:docPartObj>
        <w:docPartGallery w:val="Page Numbers (Top of Page)"/>
        <w:docPartUnique/>
      </w:docPartObj>
    </w:sdtPr>
    <w:sdtEndPr/>
    <w:sdtContent>
      <w:p w:rsidR="000D5634" w:rsidRDefault="007F06E5">
        <w:pPr>
          <w:pStyle w:val="a9"/>
          <w:jc w:val="center"/>
        </w:pPr>
        <w:r>
          <w:fldChar w:fldCharType="begin"/>
        </w:r>
        <w:r w:rsidR="00B7036D">
          <w:instrText>PAGE   \* MERGEFORMAT</w:instrText>
        </w:r>
        <w:r>
          <w:fldChar w:fldCharType="separate"/>
        </w:r>
        <w:r w:rsidR="00E82E0F">
          <w:rPr>
            <w:noProof/>
          </w:rPr>
          <w:t>13</w:t>
        </w:r>
        <w:r>
          <w:rPr>
            <w:noProof/>
          </w:rPr>
          <w:fldChar w:fldCharType="end"/>
        </w:r>
      </w:p>
    </w:sdtContent>
  </w:sdt>
  <w:p w:rsidR="000D5634" w:rsidRDefault="000D5634">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634" w:rsidRDefault="000D5634">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B6124"/>
    <w:multiLevelType w:val="hybridMultilevel"/>
    <w:tmpl w:val="70F6229E"/>
    <w:lvl w:ilvl="0" w:tplc="D01C6EE2">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26F5"/>
    <w:rsid w:val="00013EE9"/>
    <w:rsid w:val="000A0B60"/>
    <w:rsid w:val="000B4C5F"/>
    <w:rsid w:val="000D5634"/>
    <w:rsid w:val="00152B7A"/>
    <w:rsid w:val="0016518F"/>
    <w:rsid w:val="00195094"/>
    <w:rsid w:val="00203D2A"/>
    <w:rsid w:val="00340592"/>
    <w:rsid w:val="00375075"/>
    <w:rsid w:val="00386C47"/>
    <w:rsid w:val="003A4D41"/>
    <w:rsid w:val="003B73B9"/>
    <w:rsid w:val="00441EC4"/>
    <w:rsid w:val="00447C3D"/>
    <w:rsid w:val="004804B6"/>
    <w:rsid w:val="00500B8B"/>
    <w:rsid w:val="005063BB"/>
    <w:rsid w:val="00514E8C"/>
    <w:rsid w:val="00584F2B"/>
    <w:rsid w:val="00595498"/>
    <w:rsid w:val="005A2E2E"/>
    <w:rsid w:val="006120C1"/>
    <w:rsid w:val="0066219F"/>
    <w:rsid w:val="0069069A"/>
    <w:rsid w:val="006C22FC"/>
    <w:rsid w:val="00713278"/>
    <w:rsid w:val="00721BBB"/>
    <w:rsid w:val="00784E7C"/>
    <w:rsid w:val="007B6805"/>
    <w:rsid w:val="007E51CE"/>
    <w:rsid w:val="007F06E5"/>
    <w:rsid w:val="00807E8A"/>
    <w:rsid w:val="0082704D"/>
    <w:rsid w:val="009505CC"/>
    <w:rsid w:val="00952D1A"/>
    <w:rsid w:val="00991454"/>
    <w:rsid w:val="009D30D4"/>
    <w:rsid w:val="009E63D7"/>
    <w:rsid w:val="00A46DD1"/>
    <w:rsid w:val="00A73262"/>
    <w:rsid w:val="00AB7CF0"/>
    <w:rsid w:val="00AE48ED"/>
    <w:rsid w:val="00B226F5"/>
    <w:rsid w:val="00B7036D"/>
    <w:rsid w:val="00B93209"/>
    <w:rsid w:val="00BC12D9"/>
    <w:rsid w:val="00BE0873"/>
    <w:rsid w:val="00C43E5E"/>
    <w:rsid w:val="00C50EFE"/>
    <w:rsid w:val="00C51B58"/>
    <w:rsid w:val="00C80924"/>
    <w:rsid w:val="00CA7BD0"/>
    <w:rsid w:val="00CF1C07"/>
    <w:rsid w:val="00D05EA8"/>
    <w:rsid w:val="00D338D4"/>
    <w:rsid w:val="00D35696"/>
    <w:rsid w:val="00D43431"/>
    <w:rsid w:val="00D90CBB"/>
    <w:rsid w:val="00D9313E"/>
    <w:rsid w:val="00E26EEC"/>
    <w:rsid w:val="00E357F2"/>
    <w:rsid w:val="00E82E0F"/>
    <w:rsid w:val="00E93B50"/>
    <w:rsid w:val="00ED31F9"/>
    <w:rsid w:val="00EE501D"/>
    <w:rsid w:val="00F71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2D72"/>
  <w15:docId w15:val="{B0DAA612-0D2F-4608-A04B-5C90DBED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2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0B4C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0B4C5F"/>
    <w:pPr>
      <w:spacing w:after="0" w:line="240" w:lineRule="auto"/>
    </w:pPr>
  </w:style>
  <w:style w:type="character" w:customStyle="1" w:styleId="w">
    <w:name w:val="w"/>
    <w:basedOn w:val="a0"/>
    <w:rsid w:val="0066219F"/>
  </w:style>
  <w:style w:type="character" w:styleId="a6">
    <w:name w:val="Hyperlink"/>
    <w:basedOn w:val="a0"/>
    <w:uiPriority w:val="99"/>
    <w:unhideWhenUsed/>
    <w:rsid w:val="0066219F"/>
    <w:rPr>
      <w:color w:val="0563C1" w:themeColor="hyperlink"/>
      <w:u w:val="single"/>
    </w:rPr>
  </w:style>
  <w:style w:type="character" w:styleId="a7">
    <w:name w:val="FollowedHyperlink"/>
    <w:basedOn w:val="a0"/>
    <w:uiPriority w:val="99"/>
    <w:semiHidden/>
    <w:unhideWhenUsed/>
    <w:rsid w:val="00203D2A"/>
    <w:rPr>
      <w:color w:val="954F72" w:themeColor="followedHyperlink"/>
      <w:u w:val="single"/>
    </w:rPr>
  </w:style>
  <w:style w:type="paragraph" w:styleId="a8">
    <w:name w:val="List Paragraph"/>
    <w:basedOn w:val="a"/>
    <w:uiPriority w:val="34"/>
    <w:qFormat/>
    <w:rsid w:val="00BC12D9"/>
    <w:pPr>
      <w:ind w:left="720"/>
      <w:contextualSpacing/>
    </w:pPr>
  </w:style>
  <w:style w:type="paragraph" w:styleId="a9">
    <w:name w:val="header"/>
    <w:basedOn w:val="a"/>
    <w:link w:val="aa"/>
    <w:uiPriority w:val="99"/>
    <w:unhideWhenUsed/>
    <w:rsid w:val="005A2E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2E2E"/>
  </w:style>
  <w:style w:type="paragraph" w:styleId="ab">
    <w:name w:val="footer"/>
    <w:basedOn w:val="a"/>
    <w:link w:val="ac"/>
    <w:uiPriority w:val="99"/>
    <w:unhideWhenUsed/>
    <w:rsid w:val="005A2E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2E2E"/>
  </w:style>
  <w:style w:type="paragraph" w:styleId="ad">
    <w:name w:val="Balloon Text"/>
    <w:basedOn w:val="a"/>
    <w:link w:val="ae"/>
    <w:uiPriority w:val="99"/>
    <w:semiHidden/>
    <w:unhideWhenUsed/>
    <w:rsid w:val="00447C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47C3D"/>
    <w:rPr>
      <w:rFonts w:ascii="Tahoma" w:hAnsi="Tahoma" w:cs="Tahoma"/>
      <w:sz w:val="16"/>
      <w:szCs w:val="16"/>
    </w:rPr>
  </w:style>
  <w:style w:type="character" w:customStyle="1" w:styleId="c6">
    <w:name w:val="c6"/>
    <w:basedOn w:val="a0"/>
    <w:rsid w:val="00447C3D"/>
  </w:style>
  <w:style w:type="character" w:customStyle="1" w:styleId="c13">
    <w:name w:val="c13"/>
    <w:basedOn w:val="a0"/>
    <w:rsid w:val="00447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168352">
      <w:bodyDiv w:val="1"/>
      <w:marLeft w:val="0"/>
      <w:marRight w:val="0"/>
      <w:marTop w:val="0"/>
      <w:marBottom w:val="0"/>
      <w:divBdr>
        <w:top w:val="none" w:sz="0" w:space="0" w:color="auto"/>
        <w:left w:val="none" w:sz="0" w:space="0" w:color="auto"/>
        <w:bottom w:val="none" w:sz="0" w:space="0" w:color="auto"/>
        <w:right w:val="none" w:sz="0" w:space="0" w:color="auto"/>
      </w:divBdr>
      <w:divsChild>
        <w:div w:id="176623211">
          <w:marLeft w:val="-150"/>
          <w:marRight w:val="-150"/>
          <w:marTop w:val="0"/>
          <w:marBottom w:val="300"/>
          <w:divBdr>
            <w:top w:val="none" w:sz="0" w:space="0" w:color="auto"/>
            <w:left w:val="none" w:sz="0" w:space="0" w:color="auto"/>
            <w:bottom w:val="none" w:sz="0" w:space="0" w:color="auto"/>
            <w:right w:val="none" w:sz="0" w:space="0" w:color="auto"/>
          </w:divBdr>
          <w:divsChild>
            <w:div w:id="1026908180">
              <w:marLeft w:val="150"/>
              <w:marRight w:val="150"/>
              <w:marTop w:val="0"/>
              <w:marBottom w:val="300"/>
              <w:divBdr>
                <w:top w:val="none" w:sz="0" w:space="0" w:color="auto"/>
                <w:left w:val="none" w:sz="0" w:space="0" w:color="auto"/>
                <w:bottom w:val="none" w:sz="0" w:space="0" w:color="auto"/>
                <w:right w:val="none" w:sz="0" w:space="0" w:color="auto"/>
              </w:divBdr>
              <w:divsChild>
                <w:div w:id="134108588">
                  <w:marLeft w:val="0"/>
                  <w:marRight w:val="0"/>
                  <w:marTop w:val="0"/>
                  <w:marBottom w:val="225"/>
                  <w:divBdr>
                    <w:top w:val="none" w:sz="0" w:space="0" w:color="auto"/>
                    <w:left w:val="none" w:sz="0" w:space="0" w:color="auto"/>
                    <w:bottom w:val="none" w:sz="0" w:space="0" w:color="auto"/>
                    <w:right w:val="none" w:sz="0" w:space="0" w:color="auto"/>
                  </w:divBdr>
                </w:div>
              </w:divsChild>
            </w:div>
            <w:div w:id="1391686952">
              <w:marLeft w:val="150"/>
              <w:marRight w:val="150"/>
              <w:marTop w:val="0"/>
              <w:marBottom w:val="300"/>
              <w:divBdr>
                <w:top w:val="none" w:sz="0" w:space="0" w:color="auto"/>
                <w:left w:val="none" w:sz="0" w:space="0" w:color="auto"/>
                <w:bottom w:val="none" w:sz="0" w:space="0" w:color="auto"/>
                <w:right w:val="none" w:sz="0" w:space="0" w:color="auto"/>
              </w:divBdr>
              <w:divsChild>
                <w:div w:id="191724518">
                  <w:marLeft w:val="0"/>
                  <w:marRight w:val="0"/>
                  <w:marTop w:val="0"/>
                  <w:marBottom w:val="225"/>
                  <w:divBdr>
                    <w:top w:val="none" w:sz="0" w:space="0" w:color="auto"/>
                    <w:left w:val="none" w:sz="0" w:space="0" w:color="auto"/>
                    <w:bottom w:val="none" w:sz="0" w:space="0" w:color="auto"/>
                    <w:right w:val="none" w:sz="0" w:space="0" w:color="auto"/>
                  </w:divBdr>
                </w:div>
              </w:divsChild>
            </w:div>
            <w:div w:id="1502968771">
              <w:marLeft w:val="150"/>
              <w:marRight w:val="150"/>
              <w:marTop w:val="0"/>
              <w:marBottom w:val="300"/>
              <w:divBdr>
                <w:top w:val="none" w:sz="0" w:space="0" w:color="auto"/>
                <w:left w:val="none" w:sz="0" w:space="0" w:color="auto"/>
                <w:bottom w:val="none" w:sz="0" w:space="0" w:color="auto"/>
                <w:right w:val="none" w:sz="0" w:space="0" w:color="auto"/>
              </w:divBdr>
              <w:divsChild>
                <w:div w:id="7626060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255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E%D1%81%D1%81%D0%B8%D1%8F"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eb.snauka.ru/issues/2019/02/88592%20(&#1076;&#1072;&#1090;&#1072;%20&#1086;&#1073;&#1088;&#1072;&#1097;&#1077;&#1085;&#1080;&#1103;:%2003.02.2020)." TargetMode="External"/><Relationship Id="rId21" Type="http://schemas.openxmlformats.org/officeDocument/2006/relationships/image" Target="media/image6.png"/><Relationship Id="rId34" Type="http://schemas.openxmlformats.org/officeDocument/2006/relationships/hyperlink" Target="https://www.agroxxi.ru/stati/yekologicheskie-problemy-presnyh-vodoemov.html" TargetMode="External"/><Relationship Id="rId42" Type="http://schemas.openxmlformats.org/officeDocument/2006/relationships/image" Target="media/image2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u.wikipedia.org/wiki/%D0%98%D1%80%D1%82%D1%8B%D1%88"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G:\&#1064;&#1072;&#1075;%20&#1074;%20&#1073;&#1091;&#1076;&#1091;&#1097;&#1077;&#1077;%202021-2022%2029.09\3&#1045;_&#1044;&#1086;&#1094;&#1077;&#1085;&#1082;&#1086;%20&#1070;&#1088;&#1080;&#1081;\&#1044;&#1086;&#1094;&#1077;&#1085;&#1082;&#1086;\&#1040;&#1088;&#1077;&#1084;&#1079;&#1103;&#1085;&#1082;&#1072;"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file:///C:\Users\User\Desktop\Arduino" TargetMode="External"/><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ru.wikipedia.org/wiki/%D0%A2%D1%8E%D0%BC%D0%B5%D0%BD%D1%81%D0%BA%D0%B0%D1%8F_%D0%BE%D0%B1%D0%BB%D0%B0%D1%81%D1%82%D1%8C"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industrial-wood.ru/aerofotosemka/6055-obsledovanie-rek.html"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ru.wikipedia.org/wiki/%D0%A2%D0%BE%D0%B1%D0%BE%D0%BB%D1%8C%D1%81%D0%BA%D0%B8%D0%B9_%D1%80%D0%B0%D0%B9%D0%BE%D0%BD"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naturae.ru/ekologiya/ekologicheskie-problemy/zagryaznenie-vody.html"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ru.wikipedia.org/wiki/%D0%9F%D0%B0%D0%BD%D1%83%D1%88%D0%BA%D0%BE%D0%B2%D0%B0" TargetMode="External"/><Relationship Id="rId25" Type="http://schemas.openxmlformats.org/officeDocument/2006/relationships/image" Target="media/image10.jpeg"/><Relationship Id="rId33" Type="http://schemas.openxmlformats.org/officeDocument/2006/relationships/hyperlink" Target="file:///G:\&#1064;&#1072;&#1075;%20&#1074;%20&#1073;&#1091;&#1076;&#1091;&#1097;&#1077;&#1077;%202021-2022%2029.09\3&#1045;_&#1044;&#1086;&#1094;&#1077;&#1085;&#1082;&#1086;%20&#1070;&#1088;&#1080;&#1081;\&#1044;&#1086;&#1094;&#1077;&#1085;&#1082;&#1086;\Arduino" TargetMode="External"/><Relationship Id="rId38" Type="http://schemas.openxmlformats.org/officeDocument/2006/relationships/hyperlink" Target="https://ru.wikipedia.org/wiki/&#1040;&#1088;&#1077;&#1084;&#1079;&#1103;&#1085;&#1082;&#107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802961489882"/>
          <c:y val="0.12187913757743844"/>
          <c:w val="0.81273639781513796"/>
          <c:h val="0.74375057999016614"/>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EBF-4137-94DA-89A88DAED6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EBF-4137-94DA-89A88DAED6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EBF-4137-94DA-89A88DAED68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EBF-4137-94DA-89A88DAED68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EBF-4137-94DA-89A88DAED68F}"/>
              </c:ext>
            </c:extLst>
          </c:dPt>
          <c:dLbls>
            <c:dLbl>
              <c:idx val="0"/>
              <c:layout>
                <c:manualLayout>
                  <c:x val="7.588231078623707E-2"/>
                  <c:y val="-3.5087719298245626E-2"/>
                </c:manualLayout>
              </c:layout>
              <c:tx>
                <c:rich>
                  <a:bodyPr rot="0" spcFirstLastPara="1" vertOverflow="ellipsis" vert="horz" wrap="square" lIns="38100" tIns="19050" rIns="38100" bIns="19050" anchor="ctr" anchorCtr="1">
                    <a:no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aseline="0">
                        <a:solidFill>
                          <a:sysClr val="windowText" lastClr="000000"/>
                        </a:solidFill>
                        <a:latin typeface="Times New Roman" panose="02020603050405020304" pitchFamily="18" charset="0"/>
                        <a:cs typeface="Times New Roman" panose="02020603050405020304" pitchFamily="18" charset="0"/>
                      </a:rPr>
                      <a:t>Промышленные сточные воды </a:t>
                    </a:r>
                    <a:fld id="{A1AF5E96-131D-41CC-AE19-93C99B88851D}" type="VALUE">
                      <a:rPr lang="en-US" sz="1200" baseline="0">
                        <a:solidFill>
                          <a:sysClr val="windowText" lastClr="000000"/>
                        </a:solidFill>
                        <a:latin typeface="Times New Roman" panose="02020603050405020304" pitchFamily="18" charset="0"/>
                        <a:cs typeface="Times New Roman" panose="02020603050405020304" pitchFamily="18" charset="0"/>
                      </a:rPr>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sz="12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29920489461001676"/>
                      <c:h val="0.2499325236167341"/>
                    </c:manualLayout>
                  </c15:layout>
                  <c15:dlblFieldTable/>
                  <c15:showDataLabelsRange val="0"/>
                </c:ext>
                <c:ext xmlns:c16="http://schemas.microsoft.com/office/drawing/2014/chart" uri="{C3380CC4-5D6E-409C-BE32-E72D297353CC}">
                  <c16:uniqueId val="{00000001-CEBF-4137-94DA-89A88DAED68F}"/>
                </c:ext>
              </c:extLst>
            </c:dLbl>
            <c:dLbl>
              <c:idx val="1"/>
              <c:tx>
                <c:rich>
                  <a:bodyPr/>
                  <a:lstStyle/>
                  <a:p>
                    <a:r>
                      <a:rPr lang="ru-RU" baseline="0"/>
                      <a:t>Сельское  хозяйство </a:t>
                    </a:r>
                    <a:fld id="{A6372C73-BA72-4812-90A6-C8E755923194}" type="VALUE">
                      <a:rPr lang="en-US"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EBF-4137-94DA-89A88DAED68F}"/>
                </c:ext>
              </c:extLst>
            </c:dLbl>
            <c:dLbl>
              <c:idx val="2"/>
              <c:tx>
                <c:rich>
                  <a:bodyPr/>
                  <a:lstStyle/>
                  <a:p>
                    <a:r>
                      <a:rPr lang="ru-RU" baseline="0">
                        <a:solidFill>
                          <a:sysClr val="windowText" lastClr="000000"/>
                        </a:solidFill>
                      </a:rPr>
                      <a:t>Бытовые сточные воды </a:t>
                    </a:r>
                    <a:fld id="{82DC95F4-0FBE-4C9F-B103-CD3B6CAA3232}" type="VALUE">
                      <a:rPr lang="en-US" baseline="0">
                        <a:solidFill>
                          <a:sysClr val="windowText" lastClr="000000"/>
                        </a:solidFill>
                      </a:rPr>
                      <a:pPr/>
                      <a:t>[ЗНАЧЕНИЕ]</a:t>
                    </a:fld>
                    <a:endParaRPr lang="ru-RU" baseline="0">
                      <a:solidFill>
                        <a:sysClr val="windowText" lastClr="000000"/>
                      </a:solidFill>
                    </a:endParaRP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EBF-4137-94DA-89A88DAED68F}"/>
                </c:ext>
              </c:extLst>
            </c:dLbl>
            <c:dLbl>
              <c:idx val="3"/>
              <c:layout>
                <c:manualLayout>
                  <c:x val="-7.2810011376564315E-2"/>
                  <c:y val="-9.6269554753309269E-3"/>
                </c:manualLayout>
              </c:layout>
              <c:tx>
                <c:rich>
                  <a:bodyPr/>
                  <a:lstStyle/>
                  <a:p>
                    <a:r>
                      <a:rPr lang="ru-RU" baseline="0"/>
                      <a:t>Тепловые загрязнения; </a:t>
                    </a:r>
                    <a:fld id="{8D125B0C-F7F9-468C-8930-8E4450B2DEF7}" type="VALUE">
                      <a:rPr lang="en-US"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EBF-4137-94DA-89A88DAED68F}"/>
                </c:ext>
              </c:extLst>
            </c:dLbl>
            <c:dLbl>
              <c:idx val="4"/>
              <c:layout>
                <c:manualLayout>
                  <c:x val="-6.825938566552941E-3"/>
                  <c:y val="0"/>
                </c:manualLayout>
              </c:layout>
              <c:tx>
                <c:rich>
                  <a:bodyPr/>
                  <a:lstStyle/>
                  <a:p>
                    <a:r>
                      <a:rPr lang="ru-RU" baseline="0"/>
                      <a:t>Твёрдые бытовые отходы </a:t>
                    </a:r>
                    <a:fld id="{D195305A-1A97-4FDB-9C88-3A7BFD26A6AB}" type="VALUE">
                      <a:rPr lang="en-US"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EBF-4137-94DA-89A88DAED68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Кв. 1</c:v>
                </c:pt>
                <c:pt idx="1">
                  <c:v>Кв. 2</c:v>
                </c:pt>
                <c:pt idx="2">
                  <c:v>Кв. 3</c:v>
                </c:pt>
                <c:pt idx="3">
                  <c:v>Кв. 4</c:v>
                </c:pt>
                <c:pt idx="4">
                  <c:v>Кв.5</c:v>
                </c:pt>
              </c:strCache>
            </c:strRef>
          </c:cat>
          <c:val>
            <c:numRef>
              <c:f>Лист1!$B$2:$B$6</c:f>
              <c:numCache>
                <c:formatCode>0%</c:formatCode>
                <c:ptCount val="5"/>
                <c:pt idx="0">
                  <c:v>0.4</c:v>
                </c:pt>
                <c:pt idx="1">
                  <c:v>0.22000000000000003</c:v>
                </c:pt>
                <c:pt idx="2">
                  <c:v>0.16000000000000003</c:v>
                </c:pt>
                <c:pt idx="3">
                  <c:v>0.13</c:v>
                </c:pt>
                <c:pt idx="4">
                  <c:v>9.0000000000000024E-2</c:v>
                </c:pt>
              </c:numCache>
            </c:numRef>
          </c:val>
          <c:extLst>
            <c:ext xmlns:c16="http://schemas.microsoft.com/office/drawing/2014/chart" uri="{C3380CC4-5D6E-409C-BE32-E72D297353CC}">
              <c16:uniqueId val="{0000000A-CEBF-4137-94DA-89A88DAED68F}"/>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rgbClr val="00B0F0"/>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TotalTime>
  <Pages>1</Pages>
  <Words>3313</Words>
  <Characters>18885</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7</cp:revision>
  <cp:lastPrinted>2021-09-30T14:48:00Z</cp:lastPrinted>
  <dcterms:created xsi:type="dcterms:W3CDTF">2021-09-30T10:51:00Z</dcterms:created>
  <dcterms:modified xsi:type="dcterms:W3CDTF">2021-09-30T14:49:00Z</dcterms:modified>
</cp:coreProperties>
</file>